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2" w:rsidRPr="00823759" w:rsidRDefault="0039411B" w:rsidP="00823759">
      <w:pPr>
        <w:spacing w:beforeLines="50" w:before="180" w:line="400" w:lineRule="exact"/>
        <w:ind w:leftChars="-118" w:hangingChars="59" w:hanging="283"/>
        <w:jc w:val="center"/>
        <w:rPr>
          <w:rFonts w:ascii="微軟正黑體" w:eastAsia="微軟正黑體" w:hAnsi="微軟正黑體"/>
          <w:b/>
          <w:bCs/>
          <w:i/>
          <w:color w:val="000000"/>
          <w:sz w:val="44"/>
          <w:szCs w:val="44"/>
        </w:rPr>
      </w:pPr>
      <w:r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 xml:space="preserve"> </w:t>
      </w:r>
      <w:r w:rsidR="00823759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揚眉兔氣</w:t>
      </w:r>
      <w:r w:rsidR="009B6D38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-</w:t>
      </w:r>
      <w:r w:rsidR="007059AF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屏東縣志願服務</w:t>
      </w:r>
      <w:r w:rsidR="00F6733F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基礎</w:t>
      </w:r>
      <w:r w:rsidR="00AA1368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特</w:t>
      </w:r>
      <w:r w:rsidR="007059AF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殊訓練營</w:t>
      </w:r>
      <w:r w:rsidR="006B4172" w:rsidRPr="00823759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報名簡章</w:t>
      </w:r>
    </w:p>
    <w:p w:rsidR="00732AD3" w:rsidRPr="00244A01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sz w:val="28"/>
          <w:szCs w:val="28"/>
        </w:rPr>
        <w:t>【活動目的】</w:t>
      </w:r>
      <w:r w:rsidRPr="00244A01">
        <w:rPr>
          <w:rFonts w:ascii="新細明體" w:hAnsi="新細明體" w:hint="eastAsia"/>
          <w:b/>
        </w:rPr>
        <w:t xml:space="preserve"> </w:t>
      </w:r>
      <w:r w:rsidRPr="00244A01">
        <w:rPr>
          <w:rFonts w:ascii="新細明體" w:hAnsi="新細明體" w:hint="eastAsia"/>
        </w:rPr>
        <w:t>為推動本縣社會福利服務工作，並充實志願服務人員專業知能、服務理念與服務技巧，</w:t>
      </w:r>
    </w:p>
    <w:p w:rsidR="006B4172" w:rsidRPr="00244A01" w:rsidRDefault="00732AD3" w:rsidP="00732AD3">
      <w:pPr>
        <w:snapToGrid w:val="0"/>
        <w:spacing w:line="420" w:lineRule="exact"/>
        <w:ind w:leftChars="-118" w:left="-163" w:hangingChars="50" w:hanging="120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 xml:space="preserve"> </w:t>
      </w:r>
      <w:r w:rsidR="006B4172" w:rsidRPr="00244A01">
        <w:rPr>
          <w:rFonts w:ascii="新細明體" w:hAnsi="新細明體" w:hint="eastAsia"/>
        </w:rPr>
        <w:t>讓志工能夠自我肯定，並更有信心投入志願服務，以提昇服務品質，弘大服務績效，建立祥和之社會。</w:t>
      </w:r>
    </w:p>
    <w:p w:rsidR="006B4172" w:rsidRPr="00244A01" w:rsidRDefault="006B4172" w:rsidP="00732AD3">
      <w:pPr>
        <w:spacing w:line="420" w:lineRule="exact"/>
        <w:ind w:leftChars="-118" w:left="-143" w:hangingChars="50" w:hanging="140"/>
        <w:rPr>
          <w:rFonts w:ascii="新細明體" w:hAnsi="新細明體"/>
          <w:b/>
          <w:spacing w:val="20"/>
          <w:sz w:val="28"/>
          <w:szCs w:val="28"/>
        </w:rPr>
      </w:pPr>
      <w:r w:rsidRPr="00244A01">
        <w:rPr>
          <w:rFonts w:ascii="新細明體" w:hAnsi="新細明體" w:hint="eastAsia"/>
          <w:b/>
          <w:sz w:val="28"/>
          <w:szCs w:val="28"/>
        </w:rPr>
        <w:t>【參與</w:t>
      </w:r>
      <w:r w:rsidRPr="00244A01">
        <w:rPr>
          <w:rFonts w:ascii="新細明體" w:hAnsi="新細明體" w:hint="eastAsia"/>
          <w:b/>
          <w:spacing w:val="20"/>
          <w:sz w:val="28"/>
          <w:szCs w:val="28"/>
        </w:rPr>
        <w:t xml:space="preserve">單位】   </w:t>
      </w:r>
    </w:p>
    <w:p w:rsidR="00823759" w:rsidRPr="00F7491F" w:rsidRDefault="00823759" w:rsidP="00823759">
      <w:pPr>
        <w:spacing w:line="420" w:lineRule="exact"/>
        <w:ind w:leftChars="-59" w:left="-142"/>
        <w:rPr>
          <w:rFonts w:ascii="微軟正黑體" w:eastAsia="微軟正黑體" w:hAnsi="微軟正黑體"/>
        </w:rPr>
      </w:pPr>
      <w:r w:rsidRPr="00F7491F">
        <w:rPr>
          <w:rFonts w:ascii="微軟正黑體" w:eastAsia="微軟正黑體" w:hAnsi="微軟正黑體" w:hint="eastAsia"/>
        </w:rPr>
        <w:t>指導單位：</w:t>
      </w:r>
      <w:r w:rsidRPr="00F7491F">
        <w:rPr>
          <w:rFonts w:ascii="微軟正黑體" w:eastAsia="微軟正黑體" w:hAnsi="微軟正黑體" w:hint="eastAsia"/>
          <w:bCs/>
          <w:color w:val="000000"/>
        </w:rPr>
        <w:t>屏東縣政府、</w:t>
      </w:r>
      <w:r w:rsidRPr="00F7491F">
        <w:rPr>
          <w:rFonts w:ascii="微軟正黑體" w:eastAsia="微軟正黑體" w:hAnsi="微軟正黑體" w:hint="eastAsia"/>
        </w:rPr>
        <w:t>屏東市公所</w:t>
      </w:r>
    </w:p>
    <w:p w:rsidR="00823759" w:rsidRPr="00F7491F" w:rsidRDefault="00823759" w:rsidP="00823759">
      <w:pPr>
        <w:spacing w:line="420" w:lineRule="exact"/>
        <w:ind w:leftChars="-59" w:left="-142"/>
        <w:rPr>
          <w:rFonts w:ascii="微軟正黑體" w:eastAsia="微軟正黑體" w:hAnsi="微軟正黑體"/>
        </w:rPr>
      </w:pPr>
      <w:r w:rsidRPr="00F7491F">
        <w:rPr>
          <w:rFonts w:ascii="微軟正黑體" w:eastAsia="微軟正黑體" w:hAnsi="微軟正黑體" w:hint="eastAsia"/>
        </w:rPr>
        <w:t>主辦單位：社團法人屏東縣海青青弘會</w:t>
      </w:r>
    </w:p>
    <w:p w:rsidR="00823759" w:rsidRPr="00F7491F" w:rsidRDefault="00823759" w:rsidP="00823759">
      <w:pPr>
        <w:spacing w:line="420" w:lineRule="exact"/>
        <w:ind w:leftChars="-59" w:left="-142"/>
        <w:rPr>
          <w:rFonts w:ascii="微軟正黑體" w:eastAsia="微軟正黑體" w:hAnsi="微軟正黑體"/>
          <w:bCs/>
          <w:color w:val="000000"/>
        </w:rPr>
      </w:pPr>
      <w:r w:rsidRPr="00F7491F">
        <w:rPr>
          <w:rFonts w:ascii="微軟正黑體" w:eastAsia="微軟正黑體" w:hAnsi="微軟正黑體" w:hint="eastAsia"/>
        </w:rPr>
        <w:t>協辦單位：</w:t>
      </w:r>
      <w:r w:rsidRPr="00F7491F">
        <w:rPr>
          <w:rFonts w:ascii="微軟正黑體" w:eastAsia="微軟正黑體" w:hAnsi="微軟正黑體" w:hint="eastAsia"/>
          <w:bCs/>
          <w:color w:val="000000"/>
        </w:rPr>
        <w:t>屏東縣議會</w:t>
      </w:r>
      <w:proofErr w:type="gramStart"/>
      <w:r w:rsidRPr="00F7491F">
        <w:rPr>
          <w:rFonts w:ascii="微軟正黑體" w:eastAsia="微軟正黑體" w:hAnsi="微軟正黑體" w:hint="eastAsia"/>
          <w:bCs/>
          <w:color w:val="000000"/>
        </w:rPr>
        <w:t>周典論</w:t>
      </w:r>
      <w:proofErr w:type="gramEnd"/>
      <w:r w:rsidRPr="00F7491F">
        <w:rPr>
          <w:rFonts w:ascii="微軟正黑體" w:eastAsia="微軟正黑體" w:hAnsi="微軟正黑體" w:hint="eastAsia"/>
          <w:bCs/>
          <w:color w:val="000000"/>
        </w:rPr>
        <w:t>議長</w:t>
      </w:r>
      <w:r>
        <w:rPr>
          <w:rFonts w:ascii="新細明體" w:hAnsi="新細明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市民代表王芬里</w:t>
      </w:r>
      <w:r>
        <w:rPr>
          <w:rFonts w:ascii="新細明體" w:hAnsi="新細明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林金展代表</w:t>
      </w:r>
    </w:p>
    <w:p w:rsidR="006B4172" w:rsidRPr="00244A01" w:rsidRDefault="006B4172" w:rsidP="00AA1368">
      <w:pPr>
        <w:snapToGrid w:val="0"/>
        <w:spacing w:beforeLines="50" w:before="180" w:line="420" w:lineRule="exact"/>
        <w:ind w:leftChars="-118" w:left="-142" w:hangingChars="44" w:hanging="141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spacing w:val="20"/>
          <w:sz w:val="28"/>
          <w:szCs w:val="28"/>
        </w:rPr>
        <w:t>【報名方式】</w:t>
      </w:r>
      <w:r w:rsidR="00207DC0" w:rsidRPr="00244A01">
        <w:rPr>
          <w:rFonts w:ascii="新細明體" w:hAnsi="新細明體" w:hint="eastAsia"/>
        </w:rPr>
        <w:t>活動完全免費。</w:t>
      </w:r>
      <w:proofErr w:type="gramStart"/>
      <w:r w:rsidR="00207DC0" w:rsidRPr="00244A01">
        <w:rPr>
          <w:rFonts w:ascii="新細明體" w:hAnsi="新細明體" w:hint="eastAsia"/>
        </w:rPr>
        <w:t>（</w:t>
      </w:r>
      <w:proofErr w:type="gramEnd"/>
      <w:r w:rsidR="00207DC0" w:rsidRPr="00244A01">
        <w:rPr>
          <w:rFonts w:ascii="新細明體" w:hAnsi="新細明體" w:hint="eastAsia"/>
        </w:rPr>
        <w:t>即日起至</w:t>
      </w:r>
      <w:r w:rsidRPr="00244A01">
        <w:rPr>
          <w:rFonts w:ascii="新細明體" w:hAnsi="新細明體" w:hint="eastAsia"/>
          <w:spacing w:val="20"/>
        </w:rPr>
        <w:t>額滿即不再受理)</w:t>
      </w:r>
    </w:p>
    <w:p w:rsidR="006B4172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1、本營隊為屏東青年志願服</w:t>
      </w:r>
      <w:r w:rsidR="007C3A76" w:rsidRPr="00244A01">
        <w:rPr>
          <w:rFonts w:ascii="新細明體" w:hAnsi="新細明體" w:hint="eastAsia"/>
        </w:rPr>
        <w:t>務</w:t>
      </w:r>
      <w:r w:rsidRPr="00244A01">
        <w:rPr>
          <w:rFonts w:ascii="新細明體" w:hAnsi="新細明體" w:hint="eastAsia"/>
        </w:rPr>
        <w:t>訓練營，專門訓練服務性社團領導幹部及想從事社會志願服務的青年朋友。</w:t>
      </w:r>
    </w:p>
    <w:p w:rsidR="00B36B1F" w:rsidRPr="00DF4B79" w:rsidRDefault="006B4172" w:rsidP="00D22E27">
      <w:pPr>
        <w:spacing w:line="420" w:lineRule="exact"/>
        <w:ind w:leftChars="-59" w:left="-142"/>
        <w:jc w:val="both"/>
        <w:rPr>
          <w:rFonts w:ascii="新細明體" w:hAnsi="新細明體"/>
          <w:b/>
          <w:u w:val="single"/>
        </w:rPr>
      </w:pPr>
      <w:r w:rsidRPr="00244A01">
        <w:rPr>
          <w:rFonts w:ascii="新細明體" w:hAnsi="新細明體" w:hint="eastAsia"/>
        </w:rPr>
        <w:t>2、</w:t>
      </w:r>
      <w:r w:rsidRPr="00DF4B79">
        <w:rPr>
          <w:rFonts w:ascii="新細明體" w:hAnsi="新細明體" w:hint="eastAsia"/>
          <w:b/>
        </w:rPr>
        <w:t>本活動預計招收</w:t>
      </w:r>
      <w:r w:rsidR="009B6D38">
        <w:rPr>
          <w:rFonts w:ascii="新細明體" w:hAnsi="新細明體" w:hint="eastAsia"/>
          <w:b/>
        </w:rPr>
        <w:t>120</w:t>
      </w:r>
      <w:r w:rsidRPr="00DF4B79">
        <w:rPr>
          <w:rFonts w:ascii="新細明體" w:hAnsi="新細明體" w:hint="eastAsia"/>
          <w:b/>
        </w:rPr>
        <w:t>人</w:t>
      </w:r>
      <w:r w:rsidR="006A24A4" w:rsidRPr="00DF4B79">
        <w:rPr>
          <w:rFonts w:ascii="新細明體" w:hAnsi="新細明體" w:hint="eastAsia"/>
          <w:b/>
          <w:color w:val="000000"/>
        </w:rPr>
        <w:t xml:space="preserve"> (</w:t>
      </w:r>
      <w:r w:rsidR="00DF4B79" w:rsidRPr="00DF4B79">
        <w:rPr>
          <w:rFonts w:ascii="新細明體" w:hAnsi="新細明體" w:hint="eastAsia"/>
          <w:b/>
          <w:color w:val="000000"/>
        </w:rPr>
        <w:t>1</w:t>
      </w:r>
      <w:r w:rsidR="009B6D38">
        <w:rPr>
          <w:rFonts w:ascii="新細明體" w:hAnsi="新細明體" w:hint="eastAsia"/>
          <w:b/>
          <w:color w:val="000000"/>
        </w:rPr>
        <w:t>4</w:t>
      </w:r>
      <w:r w:rsidR="006A24A4" w:rsidRPr="00DF4B79">
        <w:rPr>
          <w:rFonts w:ascii="新細明體" w:hAnsi="新細明體" w:hint="eastAsia"/>
          <w:b/>
          <w:color w:val="000000"/>
        </w:rPr>
        <w:t>歲以上方可報名)</w:t>
      </w:r>
      <w:r w:rsidR="006A24A4" w:rsidRPr="00DF4B79">
        <w:rPr>
          <w:rFonts w:ascii="新細明體" w:hAnsi="新細明體" w:hint="eastAsia"/>
          <w:b/>
          <w:spacing w:val="20"/>
        </w:rPr>
        <w:t xml:space="preserve"> </w:t>
      </w:r>
      <w:r w:rsidR="00D22E27" w:rsidRPr="00DF4B79">
        <w:rPr>
          <w:rFonts w:ascii="新細明體" w:hAnsi="新細明體" w:hint="eastAsia"/>
          <w:b/>
          <w:u w:val="single"/>
        </w:rPr>
        <w:t>★參加基礎暨特殊</w:t>
      </w:r>
      <w:proofErr w:type="gramStart"/>
      <w:r w:rsidR="00D22E27" w:rsidRPr="00DF4B79">
        <w:rPr>
          <w:rFonts w:ascii="新細明體" w:hAnsi="新細明體" w:hint="eastAsia"/>
          <w:b/>
          <w:u w:val="single"/>
        </w:rPr>
        <w:t>訓練請繳</w:t>
      </w:r>
      <w:proofErr w:type="gramEnd"/>
      <w:r w:rsidR="00D22E27" w:rsidRPr="00DF4B79">
        <w:rPr>
          <w:rFonts w:ascii="新細明體" w:hAnsi="新細明體" w:hint="eastAsia"/>
          <w:b/>
          <w:u w:val="single"/>
        </w:rPr>
        <w:t>1吋大頭照2張。</w:t>
      </w:r>
    </w:p>
    <w:p w:rsidR="00B36B1F" w:rsidRPr="00244A01" w:rsidRDefault="00B36B1F" w:rsidP="007059AF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(1)</w:t>
      </w:r>
      <w:r w:rsidRPr="00244A01">
        <w:rPr>
          <w:rFonts w:ascii="新細明體" w:hAnsi="新細明體" w:hint="eastAsia"/>
          <w:b/>
          <w:spacing w:val="20"/>
        </w:rPr>
        <w:t>網路報名</w:t>
      </w:r>
      <w:r w:rsidRPr="00244A01">
        <w:rPr>
          <w:rFonts w:ascii="新細明體" w:hAnsi="新細明體" w:hint="eastAsia"/>
          <w:spacing w:val="20"/>
        </w:rPr>
        <w:t>：</w:t>
      </w:r>
      <w:r w:rsidR="006B4172" w:rsidRPr="00244A01">
        <w:rPr>
          <w:rFonts w:ascii="新細明體" w:hAnsi="新細明體" w:hint="eastAsia"/>
        </w:rPr>
        <w:t>請</w:t>
      </w:r>
      <w:hyperlink r:id="rId9" w:history="1">
        <w:r w:rsidR="006B4172" w:rsidRPr="00244A01">
          <w:rPr>
            <w:rStyle w:val="a6"/>
            <w:rFonts w:ascii="新細明體" w:hAnsi="新細明體"/>
            <w:b/>
            <w:color w:val="FF0000"/>
          </w:rPr>
          <w:t>http://www.</w:t>
        </w:r>
        <w:r w:rsidR="006B4172" w:rsidRPr="00244A01">
          <w:rPr>
            <w:rStyle w:val="a6"/>
            <w:rFonts w:ascii="新細明體" w:hAnsi="新細明體" w:hint="eastAsia"/>
            <w:b/>
            <w:color w:val="FF0000"/>
          </w:rPr>
          <w:t>t</w:t>
        </w:r>
        <w:r w:rsidR="006B4172" w:rsidRPr="00244A01">
          <w:rPr>
            <w:rStyle w:val="a6"/>
            <w:rFonts w:ascii="新細明體" w:hAnsi="新細明體"/>
            <w:b/>
            <w:color w:val="FF0000"/>
          </w:rPr>
          <w:t>atg909</w:t>
        </w:r>
        <w:r w:rsidR="006B4172" w:rsidRPr="00244A01">
          <w:rPr>
            <w:rStyle w:val="a6"/>
            <w:rFonts w:ascii="新細明體" w:hAnsi="新細明體" w:hint="eastAsia"/>
            <w:b/>
            <w:color w:val="FF0000"/>
          </w:rPr>
          <w:t>.artcom.tw/ap/index.aspx</w:t>
        </w:r>
      </w:hyperlink>
      <w:r w:rsidR="006A24A4" w:rsidRPr="00244A01">
        <w:rPr>
          <w:rFonts w:ascii="新細明體" w:hAnsi="新細明體" w:hint="eastAsia"/>
          <w:b/>
          <w:color w:val="FF0000"/>
        </w:rPr>
        <w:t xml:space="preserve"> </w:t>
      </w:r>
      <w:r w:rsidR="006B4172" w:rsidRPr="00244A01">
        <w:rPr>
          <w:rFonts w:ascii="新細明體" w:hAnsi="新細明體" w:hint="eastAsia"/>
        </w:rPr>
        <w:t xml:space="preserve">連結 </w:t>
      </w:r>
      <w:r w:rsidR="006B4172" w:rsidRPr="00244A01">
        <w:rPr>
          <w:rFonts w:ascii="新細明體" w:hAnsi="新細明體" w:hint="eastAsia"/>
          <w:b/>
          <w:u w:val="single"/>
        </w:rPr>
        <w:t>屏東縣海青青</w:t>
      </w:r>
      <w:proofErr w:type="gramStart"/>
      <w:r w:rsidR="006B4172" w:rsidRPr="00244A01">
        <w:rPr>
          <w:rFonts w:ascii="新細明體" w:hAnsi="新細明體" w:hint="eastAsia"/>
          <w:b/>
          <w:u w:val="single"/>
        </w:rPr>
        <w:t>弘會官網</w:t>
      </w:r>
      <w:proofErr w:type="gramEnd"/>
      <w:r w:rsidR="006B4172" w:rsidRPr="00244A01">
        <w:rPr>
          <w:rFonts w:ascii="新細明體" w:hAnsi="新細明體" w:hint="eastAsia"/>
          <w:b/>
          <w:spacing w:val="20"/>
          <w:u w:val="single"/>
        </w:rPr>
        <w:t>下載</w:t>
      </w:r>
      <w:r w:rsidR="005701E8" w:rsidRPr="00244A01">
        <w:rPr>
          <w:rFonts w:ascii="新細明體" w:hAnsi="新細明體" w:hint="eastAsia"/>
          <w:b/>
          <w:spacing w:val="20"/>
          <w:u w:val="single"/>
        </w:rPr>
        <w:t>後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spacing w:val="20"/>
        </w:rPr>
      </w:pPr>
      <w:r w:rsidRPr="00244A01">
        <w:rPr>
          <w:rFonts w:ascii="新細明體" w:hAnsi="新細明體" w:hint="eastAsia"/>
          <w:b/>
          <w:spacing w:val="20"/>
        </w:rPr>
        <w:t xml:space="preserve">   </w:t>
      </w:r>
      <w:r w:rsidR="003A77DC" w:rsidRPr="00244A01">
        <w:rPr>
          <w:rFonts w:ascii="新細明體" w:hAnsi="新細明體" w:hint="eastAsia"/>
          <w:b/>
          <w:spacing w:val="20"/>
        </w:rPr>
        <w:t xml:space="preserve">       </w:t>
      </w:r>
      <w:r w:rsidRPr="00244A01">
        <w:rPr>
          <w:rFonts w:ascii="新細明體" w:hAnsi="新細明體" w:hint="eastAsia"/>
          <w:b/>
          <w:spacing w:val="20"/>
        </w:rPr>
        <w:t xml:space="preserve"> </w:t>
      </w:r>
      <w:r w:rsidR="006B218C" w:rsidRPr="00244A01">
        <w:rPr>
          <w:rFonts w:ascii="新細明體" w:hAnsi="新細明體" w:hint="eastAsia"/>
          <w:b/>
          <w:spacing w:val="20"/>
          <w:u w:val="single"/>
        </w:rPr>
        <w:t>E-mail至</w:t>
      </w:r>
      <w:r w:rsidR="006B218C" w:rsidRPr="00244A01">
        <w:rPr>
          <w:rFonts w:ascii="新細明體" w:hAnsi="新細明體" w:hint="eastAsia"/>
          <w:b/>
          <w:color w:val="FF0000"/>
          <w:spacing w:val="20"/>
          <w:u w:val="single"/>
        </w:rPr>
        <w:t>p30783.yatg9133@gmail.com</w:t>
      </w:r>
      <w:r w:rsidR="006B218C" w:rsidRPr="00244A01">
        <w:rPr>
          <w:rFonts w:ascii="新細明體" w:hAnsi="新細明體" w:hint="eastAsia"/>
          <w:b/>
          <w:spacing w:val="20"/>
          <w:u w:val="single"/>
        </w:rPr>
        <w:t>~可於研習當天繳交照片</w:t>
      </w:r>
      <w:r w:rsidR="006B218C" w:rsidRPr="00244A01">
        <w:rPr>
          <w:rFonts w:ascii="新細明體" w:hAnsi="新細明體" w:hint="eastAsia"/>
          <w:b/>
          <w:u w:val="single"/>
        </w:rPr>
        <w:t>1吋大頭照2張</w:t>
      </w:r>
      <w:r w:rsidR="006B218C" w:rsidRPr="00244A01">
        <w:rPr>
          <w:rFonts w:ascii="新細明體" w:hAnsi="新細明體" w:hint="eastAsia"/>
          <w:b/>
        </w:rPr>
        <w:t>。</w:t>
      </w:r>
    </w:p>
    <w:p w:rsidR="003E1D36" w:rsidRDefault="003E1D36" w:rsidP="003E1D36">
      <w:pPr>
        <w:spacing w:line="420" w:lineRule="exact"/>
        <w:ind w:leftChars="-59" w:left="-142"/>
      </w:pPr>
      <w:r w:rsidRPr="00244A01">
        <w:rPr>
          <w:rFonts w:ascii="新細明體" w:hAnsi="新細明體" w:hint="eastAsia"/>
          <w:spacing w:val="20"/>
        </w:rPr>
        <w:t>(2)</w:t>
      </w:r>
      <w:r w:rsidRPr="00244A01">
        <w:rPr>
          <w:rFonts w:ascii="新細明體" w:hAnsi="新細明體" w:hint="eastAsia"/>
          <w:b/>
          <w:spacing w:val="20"/>
        </w:rPr>
        <w:t>Google</w:t>
      </w:r>
      <w:proofErr w:type="gramStart"/>
      <w:r w:rsidRPr="00244A01">
        <w:rPr>
          <w:rFonts w:ascii="新細明體" w:hAnsi="新細明體" w:hint="eastAsia"/>
          <w:b/>
          <w:spacing w:val="20"/>
        </w:rPr>
        <w:t>線上報名</w:t>
      </w:r>
      <w:proofErr w:type="gramEnd"/>
      <w:r w:rsidRPr="00244A01">
        <w:rPr>
          <w:rFonts w:ascii="新細明體" w:hAnsi="新細明體" w:hint="eastAsia"/>
          <w:spacing w:val="20"/>
        </w:rPr>
        <w:t>:</w:t>
      </w:r>
      <w:r w:rsidR="00823759" w:rsidRPr="00823759">
        <w:t xml:space="preserve"> </w:t>
      </w:r>
      <w:r w:rsidR="00823759" w:rsidRPr="00823759">
        <w:rPr>
          <w:color w:val="FF0000"/>
          <w:sz w:val="32"/>
          <w:szCs w:val="32"/>
          <w:u w:val="single"/>
        </w:rPr>
        <w:t>https://reurl.cc/rLK4E1</w:t>
      </w:r>
      <w:r>
        <w:rPr>
          <w:rFonts w:hint="eastAsia"/>
        </w:rPr>
        <w:t>可於研習當天繳交照片</w:t>
      </w:r>
      <w:r w:rsidR="006B218C">
        <w:rPr>
          <w:rFonts w:hint="eastAsia"/>
        </w:rPr>
        <w:t>(</w:t>
      </w:r>
      <w:r w:rsidR="006B218C" w:rsidRPr="00244A01">
        <w:rPr>
          <w:rFonts w:ascii="新細明體" w:hAnsi="新細明體" w:hint="eastAsia"/>
          <w:b/>
          <w:u w:val="single"/>
        </w:rPr>
        <w:t>1吋大頭照2張)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(2)親自</w:t>
      </w:r>
      <w:r w:rsidR="006B4172" w:rsidRPr="00244A01">
        <w:rPr>
          <w:rFonts w:ascii="新細明體" w:hAnsi="新細明體" w:hint="eastAsia"/>
          <w:spacing w:val="20"/>
        </w:rPr>
        <w:t>至</w:t>
      </w:r>
      <w:r w:rsidR="006B4172" w:rsidRPr="00244A01">
        <w:rPr>
          <w:rFonts w:ascii="新細明體" w:hAnsi="新細明體" w:hint="eastAsia"/>
          <w:b/>
          <w:spacing w:val="20"/>
          <w:sz w:val="28"/>
        </w:rPr>
        <w:t>本會</w:t>
      </w:r>
      <w:r w:rsidRPr="00244A01">
        <w:rPr>
          <w:rFonts w:ascii="新細明體" w:hAnsi="新細明體" w:hint="eastAsia"/>
          <w:spacing w:val="20"/>
        </w:rPr>
        <w:t>報名</w:t>
      </w:r>
      <w:r w:rsidRPr="00244A01">
        <w:rPr>
          <w:rFonts w:ascii="新細明體" w:hAnsi="新細明體" w:hint="eastAsia"/>
          <w:b/>
          <w:spacing w:val="20"/>
          <w:sz w:val="28"/>
        </w:rPr>
        <w:t>：</w:t>
      </w:r>
      <w:r w:rsidRPr="00244A01">
        <w:rPr>
          <w:rFonts w:ascii="新細明體" w:hAnsi="新細明體" w:hint="eastAsia"/>
          <w:b/>
          <w:color w:val="000000"/>
          <w:u w:val="single"/>
        </w:rPr>
        <w:t>屏東市建國路</w:t>
      </w:r>
      <w:r w:rsidR="0081440F">
        <w:rPr>
          <w:rFonts w:ascii="新細明體" w:hAnsi="新細明體" w:hint="eastAsia"/>
          <w:b/>
          <w:color w:val="000000"/>
          <w:u w:val="single"/>
        </w:rPr>
        <w:t>44</w:t>
      </w:r>
      <w:r w:rsidRPr="00244A01">
        <w:rPr>
          <w:rFonts w:ascii="新細明體" w:hAnsi="新細明體" w:hint="eastAsia"/>
          <w:b/>
          <w:color w:val="000000"/>
          <w:u w:val="single"/>
        </w:rPr>
        <w:t xml:space="preserve">號 </w:t>
      </w:r>
      <w:r w:rsidRPr="00244A01">
        <w:rPr>
          <w:rFonts w:ascii="新細明體" w:hAnsi="新細明體" w:hint="eastAsia"/>
          <w:spacing w:val="20"/>
        </w:rPr>
        <w:t>填寫報名表並繳交照片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color w:val="000000"/>
        </w:rPr>
        <w:t>(3)</w:t>
      </w:r>
      <w:r w:rsidR="006B4172" w:rsidRPr="00244A01">
        <w:rPr>
          <w:rFonts w:ascii="新細明體" w:hAnsi="新細明體" w:hint="eastAsia"/>
          <w:b/>
          <w:color w:val="000000"/>
        </w:rPr>
        <w:t>郵寄</w:t>
      </w:r>
      <w:r w:rsidRPr="00244A01">
        <w:rPr>
          <w:rFonts w:ascii="新細明體" w:hAnsi="新細明體" w:hint="eastAsia"/>
          <w:b/>
          <w:color w:val="000000"/>
        </w:rPr>
        <w:t>報名</w:t>
      </w:r>
      <w:r w:rsidR="005701E8" w:rsidRPr="00244A01">
        <w:rPr>
          <w:rFonts w:ascii="新細明體" w:hAnsi="新細明體" w:hint="eastAsia"/>
          <w:color w:val="000000"/>
        </w:rPr>
        <w:t>：</w:t>
      </w:r>
      <w:r w:rsidR="005701E8" w:rsidRPr="00244A01">
        <w:rPr>
          <w:rFonts w:ascii="新細明體" w:hAnsi="新細明體" w:hint="eastAsia"/>
          <w:b/>
          <w:color w:val="000000"/>
          <w:u w:val="single"/>
        </w:rPr>
        <w:t>屏東市建國路</w:t>
      </w:r>
      <w:r w:rsidR="0081440F">
        <w:rPr>
          <w:rFonts w:ascii="新細明體" w:hAnsi="新細明體" w:hint="eastAsia"/>
          <w:b/>
          <w:color w:val="000000"/>
          <w:u w:val="single"/>
        </w:rPr>
        <w:t>44</w:t>
      </w:r>
      <w:r w:rsidR="005701E8" w:rsidRPr="00244A01">
        <w:rPr>
          <w:rFonts w:ascii="新細明體" w:hAnsi="新細明體" w:hint="eastAsia"/>
          <w:b/>
          <w:color w:val="000000"/>
          <w:u w:val="single"/>
        </w:rPr>
        <w:t>號</w:t>
      </w:r>
      <w:r w:rsidRPr="00244A01">
        <w:rPr>
          <w:rFonts w:ascii="新細明體" w:hAnsi="新細明體" w:hint="eastAsia"/>
          <w:b/>
          <w:color w:val="000000"/>
          <w:u w:val="single"/>
        </w:rPr>
        <w:t xml:space="preserve">  海</w:t>
      </w:r>
      <w:proofErr w:type="gramStart"/>
      <w:r w:rsidRPr="00244A01">
        <w:rPr>
          <w:rFonts w:ascii="新細明體" w:hAnsi="新細明體" w:hint="eastAsia"/>
          <w:b/>
          <w:color w:val="000000"/>
          <w:u w:val="single"/>
        </w:rPr>
        <w:t>青青弘會</w:t>
      </w:r>
      <w:proofErr w:type="gramEnd"/>
      <w:r w:rsidR="0081440F">
        <w:rPr>
          <w:rFonts w:ascii="新細明體" w:hAnsi="新細明體" w:hint="eastAsia"/>
          <w:b/>
          <w:color w:val="000000"/>
          <w:u w:val="single"/>
        </w:rPr>
        <w:t xml:space="preserve"> </w:t>
      </w:r>
      <w:r w:rsidRPr="00244A01">
        <w:rPr>
          <w:rFonts w:ascii="新細明體" w:hAnsi="新細明體" w:hint="eastAsia"/>
          <w:b/>
          <w:color w:val="000000"/>
          <w:u w:val="single"/>
        </w:rPr>
        <w:t>收</w:t>
      </w:r>
      <w:r w:rsidR="006B4172" w:rsidRPr="00244A01">
        <w:rPr>
          <w:rFonts w:ascii="新細明體" w:hAnsi="新細明體" w:hint="eastAsia"/>
          <w:color w:val="000000"/>
        </w:rPr>
        <w:t>，資料</w:t>
      </w:r>
      <w:r w:rsidRPr="00244A01">
        <w:rPr>
          <w:rFonts w:ascii="新細明體" w:hAnsi="新細明體" w:hint="eastAsia"/>
          <w:color w:val="000000"/>
        </w:rPr>
        <w:t>(報名表與照片)</w:t>
      </w:r>
      <w:r w:rsidR="006B4172" w:rsidRPr="00244A01">
        <w:rPr>
          <w:rFonts w:ascii="新細明體" w:hAnsi="新細明體" w:hint="eastAsia"/>
          <w:color w:val="000000"/>
        </w:rPr>
        <w:t>不齊，不予受理報名。</w:t>
      </w:r>
    </w:p>
    <w:p w:rsidR="006B4172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(4)</w:t>
      </w:r>
      <w:r w:rsidR="006B4172" w:rsidRPr="00244A01">
        <w:rPr>
          <w:rFonts w:ascii="新細明體" w:hAnsi="新細明體" w:hint="eastAsia"/>
          <w:b/>
        </w:rPr>
        <w:t>傳真</w:t>
      </w:r>
      <w:r w:rsidRPr="00244A01">
        <w:rPr>
          <w:rFonts w:ascii="新細明體" w:hAnsi="新細明體" w:hint="eastAsia"/>
          <w:b/>
        </w:rPr>
        <w:t>報名</w:t>
      </w:r>
      <w:r w:rsidRPr="00244A01">
        <w:rPr>
          <w:rFonts w:ascii="新細明體" w:hAnsi="新細明體" w:hint="eastAsia"/>
        </w:rPr>
        <w:t>：</w:t>
      </w:r>
      <w:r w:rsidRPr="00244A01">
        <w:rPr>
          <w:rFonts w:ascii="新細明體" w:hAnsi="新細明體" w:hint="eastAsia"/>
          <w:b/>
          <w:u w:val="single"/>
        </w:rPr>
        <w:t>08-7513604</w:t>
      </w:r>
      <w:r w:rsidRPr="00244A01">
        <w:rPr>
          <w:rFonts w:ascii="新細明體" w:hAnsi="新細明體" w:hint="eastAsia"/>
        </w:rPr>
        <w:t>（傳真後請再來電確認，以免向隅）</w:t>
      </w:r>
      <w:r w:rsidR="004C17DB" w:rsidRPr="00244A01">
        <w:rPr>
          <w:rFonts w:ascii="新細明體" w:hAnsi="新細明體" w:hint="eastAsia"/>
          <w:spacing w:val="20"/>
        </w:rPr>
        <w:t>~</w:t>
      </w:r>
      <w:r w:rsidR="007059AF" w:rsidRPr="00244A01">
        <w:rPr>
          <w:rFonts w:ascii="新細明體" w:hAnsi="新細明體" w:hint="eastAsia"/>
          <w:spacing w:val="20"/>
        </w:rPr>
        <w:t>可於研習</w:t>
      </w:r>
      <w:r w:rsidR="004C17DB" w:rsidRPr="00244A01">
        <w:rPr>
          <w:rFonts w:ascii="新細明體" w:hAnsi="新細明體" w:hint="eastAsia"/>
          <w:spacing w:val="20"/>
        </w:rPr>
        <w:t>當天繳交照片</w:t>
      </w:r>
    </w:p>
    <w:p w:rsidR="006A24A4" w:rsidRPr="00244A01" w:rsidRDefault="006B4172" w:rsidP="006B218C">
      <w:pPr>
        <w:snapToGrid w:val="0"/>
        <w:spacing w:line="420" w:lineRule="exact"/>
        <w:ind w:leftChars="-59" w:left="-142"/>
        <w:jc w:val="both"/>
        <w:rPr>
          <w:rFonts w:ascii="新細明體" w:hAnsi="新細明體"/>
          <w:b/>
          <w:sz w:val="28"/>
          <w:szCs w:val="28"/>
        </w:rPr>
      </w:pPr>
      <w:r w:rsidRPr="00244A01">
        <w:rPr>
          <w:rFonts w:ascii="新細明體" w:hAnsi="新細明體" w:hint="eastAsia"/>
        </w:rPr>
        <w:t>3、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>如有任何問題請洽:</w:t>
      </w:r>
      <w:r w:rsidR="007059AF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="006B218C" w:rsidRPr="00244A01">
        <w:rPr>
          <w:rFonts w:ascii="新細明體" w:hAnsi="新細明體" w:hint="eastAsia"/>
          <w:b/>
          <w:sz w:val="28"/>
          <w:szCs w:val="28"/>
        </w:rPr>
        <w:t>林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>總幹事</w:t>
      </w:r>
      <w:r w:rsidR="00823759">
        <w:rPr>
          <w:rFonts w:ascii="新細明體" w:hAnsi="新細明體" w:hint="eastAsia"/>
          <w:b/>
          <w:sz w:val="28"/>
          <w:szCs w:val="28"/>
        </w:rPr>
        <w:t xml:space="preserve">   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 xml:space="preserve">  </w:t>
      </w:r>
      <w:r w:rsidR="006A24A4"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電話：08-7539133 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="006A24A4" w:rsidRPr="00244A01">
        <w:rPr>
          <w:rFonts w:ascii="新細明體" w:hAnsi="新細明體" w:hint="eastAsia"/>
          <w:b/>
          <w:color w:val="000000"/>
          <w:sz w:val="28"/>
          <w:szCs w:val="28"/>
        </w:rPr>
        <w:t>傳真：08-7513604</w:t>
      </w:r>
    </w:p>
    <w:p w:rsidR="006B4172" w:rsidRPr="00244A01" w:rsidRDefault="006B4172" w:rsidP="0043369D">
      <w:pPr>
        <w:spacing w:line="420" w:lineRule="exact"/>
        <w:ind w:leftChars="-118" w:left="-143" w:hangingChars="50" w:hanging="140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【活動內容】</w:t>
      </w:r>
    </w:p>
    <w:p w:rsidR="005D4BE6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>研習時間：</w:t>
      </w:r>
      <w:r w:rsidR="00326E49" w:rsidRPr="00244A01">
        <w:rPr>
          <w:rFonts w:ascii="新細明體" w:hAnsi="新細明體" w:hint="eastAsia"/>
          <w:b/>
          <w:color w:val="000000"/>
          <w:sz w:val="28"/>
          <w:szCs w:val="28"/>
        </w:rPr>
        <w:t>基礎暨特殊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訓練：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112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年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05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月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27-28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日(星期六、日)</w:t>
      </w:r>
      <w:r w:rsidR="009E0E4F"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</w:p>
    <w:p w:rsidR="006B4172" w:rsidRPr="00244A01" w:rsidRDefault="005D4BE6" w:rsidP="007059AF">
      <w:pPr>
        <w:spacing w:line="420" w:lineRule="exact"/>
        <w:ind w:leftChars="-59" w:left="-142"/>
        <w:jc w:val="both"/>
        <w:rPr>
          <w:rFonts w:ascii="新細明體" w:hAnsi="新細明體"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       【※午餐</w:t>
      </w:r>
      <w:r w:rsidR="00DD4B12" w:rsidRPr="00244A01">
        <w:rPr>
          <w:rFonts w:ascii="新細明體" w:hAnsi="新細明體" w:hint="eastAsia"/>
          <w:b/>
          <w:color w:val="000000"/>
          <w:sz w:val="28"/>
          <w:szCs w:val="28"/>
        </w:rPr>
        <w:t>自備不提供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，</w:t>
      </w:r>
      <w:r w:rsidR="00AA1368" w:rsidRPr="00244A01">
        <w:rPr>
          <w:rFonts w:ascii="新細明體" w:hAnsi="新細明體" w:hint="eastAsia"/>
          <w:b/>
          <w:sz w:val="28"/>
          <w:szCs w:val="28"/>
        </w:rPr>
        <w:t>兩</w:t>
      </w:r>
      <w:r w:rsidR="006B4172" w:rsidRPr="00244A01">
        <w:rPr>
          <w:rFonts w:ascii="新細明體" w:hAnsi="新細明體" w:hint="eastAsia"/>
          <w:b/>
          <w:sz w:val="28"/>
          <w:szCs w:val="28"/>
        </w:rPr>
        <w:t>天皆</w:t>
      </w:r>
      <w:r w:rsidR="006B4172" w:rsidRPr="00244A01">
        <w:rPr>
          <w:rFonts w:ascii="新細明體" w:hAnsi="新細明體" w:hint="eastAsia"/>
          <w:b/>
          <w:color w:val="000000"/>
          <w:sz w:val="28"/>
          <w:szCs w:val="28"/>
        </w:rPr>
        <w:t>以上下課方式辦理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</w:rPr>
        <w:t>，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於早上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8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點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15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分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前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報到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】</w:t>
      </w:r>
      <w:r w:rsidR="006B4172" w:rsidRPr="00244A01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6B4172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 w:cs="Arial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 xml:space="preserve">研習地點: </w:t>
      </w:r>
      <w:r w:rsidRPr="00244A01">
        <w:rPr>
          <w:rFonts w:ascii="新細明體" w:hAnsi="新細明體" w:hint="eastAsia"/>
          <w:b/>
          <w:sz w:val="28"/>
          <w:szCs w:val="28"/>
        </w:rPr>
        <w:t>屏東市公所四樓會議室</w:t>
      </w:r>
      <w:r w:rsidR="009E0E4F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Pr="00244A01">
        <w:rPr>
          <w:rFonts w:ascii="新細明體" w:hAnsi="新細明體" w:hint="eastAsia"/>
          <w:b/>
          <w:sz w:val="28"/>
          <w:szCs w:val="28"/>
        </w:rPr>
        <w:t>(900 屏東市台糖路61號)</w:t>
      </w:r>
    </w:p>
    <w:p w:rsidR="006B4172" w:rsidRPr="00244A01" w:rsidRDefault="006B4172" w:rsidP="007059AF">
      <w:pPr>
        <w:spacing w:line="420" w:lineRule="exact"/>
        <w:ind w:leftChars="-59" w:left="-142" w:rightChars="-237" w:right="-569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訓練對象: 屏東縣志願服務人員</w:t>
      </w:r>
      <w:r w:rsidR="005701E8" w:rsidRPr="00244A01">
        <w:rPr>
          <w:rFonts w:ascii="新細明體" w:hAnsi="新細明體" w:hint="eastAsia"/>
          <w:b/>
          <w:color w:val="000000"/>
        </w:rPr>
        <w:t>(</w:t>
      </w:r>
      <w:r w:rsidR="001063C5">
        <w:rPr>
          <w:rFonts w:ascii="新細明體" w:hAnsi="新細明體" w:hint="eastAsia"/>
          <w:b/>
          <w:color w:val="000000"/>
        </w:rPr>
        <w:t>14</w:t>
      </w:r>
      <w:r w:rsidR="005701E8" w:rsidRPr="00244A01">
        <w:rPr>
          <w:rFonts w:ascii="新細明體" w:hAnsi="新細明體" w:hint="eastAsia"/>
          <w:b/>
          <w:color w:val="000000"/>
        </w:rPr>
        <w:t>歲以上)</w:t>
      </w:r>
      <w:r w:rsidR="005701E8" w:rsidRPr="00244A01">
        <w:rPr>
          <w:rFonts w:ascii="新細明體" w:hAnsi="新細明體" w:hint="eastAsia"/>
          <w:color w:val="000000"/>
        </w:rPr>
        <w:t>，</w:t>
      </w:r>
      <w:r w:rsidR="007059AF" w:rsidRPr="00244A01">
        <w:rPr>
          <w:rFonts w:ascii="新細明體" w:hAnsi="新細明體" w:hint="eastAsia"/>
          <w:color w:val="000000"/>
        </w:rPr>
        <w:t>或</w:t>
      </w:r>
      <w:r w:rsidR="006A24A4" w:rsidRPr="00244A01">
        <w:rPr>
          <w:rFonts w:ascii="新細明體" w:hAnsi="新細明體" w:hint="eastAsia"/>
          <w:color w:val="000000"/>
        </w:rPr>
        <w:t>由志願服務運用單位安排所屬新進志工參加</w:t>
      </w:r>
      <w:r w:rsidRPr="00244A01">
        <w:rPr>
          <w:rFonts w:ascii="新細明體" w:hAnsi="新細明體" w:hint="eastAsia"/>
          <w:color w:val="000000"/>
        </w:rPr>
        <w:t>。</w:t>
      </w:r>
    </w:p>
    <w:p w:rsidR="0043369D" w:rsidRPr="00244A01" w:rsidRDefault="0043369D" w:rsidP="0043369D">
      <w:pPr>
        <w:spacing w:line="420" w:lineRule="exact"/>
        <w:ind w:leftChars="-59" w:left="-142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</w:rPr>
        <w:t>研習時間：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>基礎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訓練：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112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年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05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月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27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>(星期六)</w:t>
      </w:r>
      <w:r w:rsidR="00D22E27"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 特殊訓練：</w:t>
      </w:r>
      <w:r w:rsidR="00823759">
        <w:rPr>
          <w:rFonts w:ascii="新細明體" w:hAnsi="新細明體" w:hint="eastAsia"/>
          <w:b/>
          <w:color w:val="000000"/>
          <w:sz w:val="28"/>
          <w:szCs w:val="28"/>
        </w:rPr>
        <w:t>28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日(星期日)</w:t>
      </w:r>
      <w:r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</w:p>
    <w:p w:rsidR="0043369D" w:rsidRPr="00244A01" w:rsidRDefault="0043369D" w:rsidP="0043369D">
      <w:pPr>
        <w:spacing w:line="420" w:lineRule="exact"/>
        <w:ind w:leftChars="-59" w:left="-142"/>
        <w:jc w:val="both"/>
        <w:rPr>
          <w:rFonts w:ascii="新細明體" w:hAnsi="新細明體" w:cs="Arial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 xml:space="preserve">研習地點: </w:t>
      </w:r>
      <w:r w:rsidRPr="00244A01">
        <w:rPr>
          <w:rFonts w:ascii="新細明體" w:hAnsi="新細明體" w:hint="eastAsia"/>
          <w:b/>
          <w:sz w:val="28"/>
          <w:szCs w:val="28"/>
        </w:rPr>
        <w:t xml:space="preserve">屏東市公所四樓會議室 (900 屏東市台糖路61號) </w:t>
      </w:r>
    </w:p>
    <w:p w:rsidR="0043369D" w:rsidRPr="00244A01" w:rsidRDefault="0043369D" w:rsidP="0043369D">
      <w:pPr>
        <w:spacing w:line="420" w:lineRule="exact"/>
        <w:ind w:leftChars="-59" w:left="-142" w:rightChars="-237" w:right="-569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訓練對象: 屏東縣志願服務人員</w:t>
      </w:r>
      <w:r w:rsidRPr="00244A01">
        <w:rPr>
          <w:rFonts w:ascii="新細明體" w:hAnsi="新細明體" w:hint="eastAsia"/>
          <w:b/>
          <w:color w:val="000000"/>
        </w:rPr>
        <w:t>(</w:t>
      </w:r>
      <w:r w:rsidR="001063C5">
        <w:rPr>
          <w:rFonts w:ascii="新細明體" w:hAnsi="新細明體" w:hint="eastAsia"/>
          <w:b/>
          <w:color w:val="000000"/>
        </w:rPr>
        <w:t>14</w:t>
      </w:r>
      <w:r w:rsidRPr="00244A01">
        <w:rPr>
          <w:rFonts w:ascii="新細明體" w:hAnsi="新細明體" w:hint="eastAsia"/>
          <w:b/>
          <w:color w:val="000000"/>
        </w:rPr>
        <w:t>歲以上)</w:t>
      </w:r>
      <w:r w:rsidRPr="00244A01">
        <w:rPr>
          <w:rFonts w:ascii="新細明體" w:hAnsi="新細明體" w:hint="eastAsia"/>
          <w:color w:val="000000"/>
        </w:rPr>
        <w:t>，或由志願服務運用單位安排所屬新進志工參加。</w:t>
      </w:r>
    </w:p>
    <w:p w:rsidR="0043369D" w:rsidRPr="00244A01" w:rsidRDefault="0043369D" w:rsidP="0043369D">
      <w:pPr>
        <w:snapToGrid w:val="0"/>
        <w:spacing w:line="420" w:lineRule="exact"/>
        <w:ind w:leftChars="-59" w:left="-142" w:rightChars="117" w:right="281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基礎暨特殊課程：志願服務內涵及倫理、志願服務法規之認識、志願服務經驗分享</w:t>
      </w:r>
      <w:r w:rsidRPr="00D22E27">
        <w:rPr>
          <w:rFonts w:ascii="標楷體" w:eastAsia="標楷體" w:hAnsi="標楷體" w:hint="eastAsia"/>
          <w:b/>
          <w:color w:val="000000"/>
        </w:rPr>
        <w:t>、</w:t>
      </w:r>
      <w:r w:rsidRPr="00244A01">
        <w:rPr>
          <w:rFonts w:ascii="新細明體" w:hAnsi="新細明體" w:hint="eastAsia"/>
          <w:color w:val="000000"/>
        </w:rPr>
        <w:t>社會資源與志願服務、運用單位業務簡介及工作內容說明(志工人際溝通)、社會福利概述、 綜合討論等豐富又實用的課程。</w:t>
      </w:r>
    </w:p>
    <w:p w:rsidR="006B4172" w:rsidRPr="00244A01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【附　則】</w:t>
      </w:r>
    </w:p>
    <w:p w:rsidR="00B64548" w:rsidRPr="00B64548" w:rsidRDefault="00B64548" w:rsidP="007059AF">
      <w:pPr>
        <w:snapToGrid w:val="0"/>
        <w:spacing w:line="420" w:lineRule="exact"/>
        <w:ind w:leftChars="-59" w:left="-142"/>
        <w:rPr>
          <w:rFonts w:ascii="Helvetica" w:hAnsi="Helvetica" w:cs="Helvetica"/>
          <w:b/>
          <w:color w:val="1D2129"/>
          <w:shd w:val="clear" w:color="auto" w:fill="FFFFFF"/>
        </w:rPr>
      </w:pPr>
      <w:r w:rsidRPr="00B64548">
        <w:rPr>
          <w:rFonts w:ascii="Helvetica" w:hAnsi="Helvetica" w:cs="Helvetica"/>
          <w:b/>
          <w:color w:val="1D2129"/>
          <w:shd w:val="clear" w:color="auto" w:fill="FFFFFF"/>
        </w:rPr>
        <w:t>1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、研習須知：參加訓練人員缺席或請假時數超過一小時者，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(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基礎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6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小時特殊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6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小時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)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不發給結業證書。</w:t>
      </w:r>
    </w:p>
    <w:p w:rsidR="005701E8" w:rsidRPr="00244A01" w:rsidRDefault="00122540" w:rsidP="007059AF">
      <w:pPr>
        <w:snapToGrid w:val="0"/>
        <w:spacing w:line="420" w:lineRule="exact"/>
        <w:ind w:leftChars="-59" w:left="-142"/>
        <w:rPr>
          <w:rFonts w:ascii="新細明體" w:hAnsi="新細明體"/>
          <w:b/>
          <w:color w:val="000000"/>
          <w:sz w:val="26"/>
          <w:szCs w:val="26"/>
        </w:rPr>
      </w:pPr>
      <w:r w:rsidRPr="00244A01">
        <w:rPr>
          <w:rFonts w:ascii="新細明體" w:hAnsi="新細明體"/>
          <w:b/>
          <w:color w:val="000000"/>
          <w:sz w:val="26"/>
          <w:szCs w:val="26"/>
        </w:rPr>
        <w:t>2、</w:t>
      </w:r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本計畫經核准後實施，若有未盡事宜得隨時修正之。</w:t>
      </w:r>
    </w:p>
    <w:p w:rsidR="005701E8" w:rsidRPr="00244A01" w:rsidRDefault="00122540" w:rsidP="007059AF">
      <w:pPr>
        <w:spacing w:line="420" w:lineRule="exact"/>
        <w:ind w:leftChars="-59" w:left="-142"/>
        <w:jc w:val="both"/>
        <w:rPr>
          <w:rFonts w:ascii="新細明體" w:hAnsi="新細明體"/>
          <w:b/>
          <w:sz w:val="26"/>
          <w:szCs w:val="26"/>
        </w:rPr>
      </w:pPr>
      <w:r w:rsidRPr="00244A01">
        <w:rPr>
          <w:rFonts w:ascii="新細明體" w:hAnsi="新細明體"/>
          <w:b/>
          <w:color w:val="000000"/>
          <w:sz w:val="26"/>
          <w:szCs w:val="26"/>
        </w:rPr>
        <w:t>3、</w:t>
      </w:r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研習備註：請</w:t>
      </w:r>
      <w:proofErr w:type="gramStart"/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自行攜備隨身</w:t>
      </w:r>
      <w:proofErr w:type="gramEnd"/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需要物品~藥物~健</w:t>
      </w:r>
      <w:r w:rsidR="005701E8" w:rsidRPr="00244A01">
        <w:rPr>
          <w:rFonts w:ascii="新細明體" w:hAnsi="新細明體" w:hint="eastAsia"/>
          <w:b/>
          <w:sz w:val="26"/>
          <w:szCs w:val="26"/>
        </w:rPr>
        <w:t>保卡~飲用水(或環保杯)</w:t>
      </w:r>
    </w:p>
    <w:p w:rsidR="006B4172" w:rsidRPr="00244A01" w:rsidRDefault="00732AD3" w:rsidP="00732AD3">
      <w:pPr>
        <w:spacing w:line="420" w:lineRule="exact"/>
        <w:ind w:leftChars="-118" w:left="-118" w:hangingChars="59" w:hanging="165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</w:t>
      </w:r>
      <w:r w:rsidR="006B4172" w:rsidRPr="00244A01">
        <w:rPr>
          <w:rFonts w:ascii="新細明體" w:hAnsi="新細明體" w:hint="eastAsia"/>
          <w:b/>
          <w:color w:val="000000"/>
        </w:rPr>
        <w:t>宣傳概要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】</w:t>
      </w:r>
    </w:p>
    <w:p w:rsidR="006B4172" w:rsidRPr="00244A01" w:rsidRDefault="006B4172" w:rsidP="007059AF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1、活動期間於屏東縣各大媒體（廣播、電視、有線電視、報章雜誌）作訊息報導。</w:t>
      </w:r>
    </w:p>
    <w:p w:rsidR="003522A4" w:rsidRDefault="006B4172" w:rsidP="006E0D37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2、由主辦單位印製海報、報名表格等文宣資料，發送各相關單位，以及製作布條於街道明顯處設置等。</w:t>
      </w:r>
    </w:p>
    <w:p w:rsidR="000376F4" w:rsidRDefault="000376F4" w:rsidP="000376F4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5D53C5" w:rsidRPr="00F7491F" w:rsidRDefault="000376F4" w:rsidP="005D53C5">
      <w:pPr>
        <w:jc w:val="center"/>
        <w:rPr>
          <w:rFonts w:ascii="微軟正黑體" w:eastAsia="微軟正黑體" w:hAnsi="微軟正黑體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/>
          <w:b/>
          <w:color w:val="000000"/>
          <w:sz w:val="28"/>
          <w:szCs w:val="28"/>
        </w:rPr>
        <w:br w:type="page"/>
      </w:r>
      <w:r w:rsidR="005D53C5" w:rsidRPr="002535B5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揚</w:t>
      </w:r>
      <w:proofErr w:type="gramStart"/>
      <w:r w:rsidR="005D53C5" w:rsidRPr="002535B5">
        <w:rPr>
          <w:rFonts w:ascii="微軟正黑體" w:eastAsia="微軟正黑體" w:hAnsi="微軟正黑體" w:hint="eastAsia"/>
          <w:b/>
          <w:sz w:val="48"/>
          <w:szCs w:val="48"/>
        </w:rPr>
        <w:t>眉兔氣</w:t>
      </w:r>
      <w:proofErr w:type="gramEnd"/>
      <w:r w:rsidR="005D53C5" w:rsidRPr="002535B5">
        <w:rPr>
          <w:rFonts w:ascii="微軟正黑體" w:eastAsia="微軟正黑體" w:hAnsi="微軟正黑體" w:hint="eastAsia"/>
          <w:b/>
          <w:sz w:val="48"/>
          <w:szCs w:val="48"/>
        </w:rPr>
        <w:t>-</w:t>
      </w:r>
      <w:r w:rsidR="005D53C5" w:rsidRPr="00F7491F">
        <w:rPr>
          <w:rFonts w:ascii="微軟正黑體" w:eastAsia="微軟正黑體" w:hAnsi="微軟正黑體" w:hint="eastAsia"/>
          <w:b/>
          <w:sz w:val="48"/>
          <w:szCs w:val="48"/>
        </w:rPr>
        <w:t>屏東縣志願服務基礎暨</w:t>
      </w:r>
      <w:r w:rsidR="005D53C5" w:rsidRPr="00F7491F"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特殊訓練營</w:t>
      </w:r>
    </w:p>
    <w:p w:rsidR="005D53C5" w:rsidRPr="00F7491F" w:rsidRDefault="005D53C5" w:rsidP="005D53C5">
      <w:pPr>
        <w:snapToGrid w:val="0"/>
        <w:spacing w:beforeLines="50" w:before="180" w:line="400" w:lineRule="exact"/>
        <w:ind w:firstLineChars="900" w:firstLine="3960"/>
        <w:rPr>
          <w:rFonts w:ascii="微軟正黑體" w:eastAsia="微軟正黑體" w:hAnsi="微軟正黑體"/>
          <w:b/>
          <w:color w:val="0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491F">
        <w:rPr>
          <w:rFonts w:ascii="微軟正黑體" w:eastAsia="微軟正黑體" w:hAnsi="微軟正黑體" w:hint="eastAsia"/>
          <w:b/>
          <w:color w:val="0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   名   表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261"/>
        <w:gridCol w:w="1456"/>
        <w:gridCol w:w="355"/>
        <w:gridCol w:w="1400"/>
        <w:gridCol w:w="254"/>
        <w:gridCol w:w="1030"/>
        <w:gridCol w:w="1292"/>
      </w:tblGrid>
      <w:tr w:rsidR="005D53C5" w:rsidRPr="00F7491F" w:rsidTr="00903B6C">
        <w:trPr>
          <w:cantSplit/>
          <w:trHeight w:val="814"/>
        </w:trPr>
        <w:tc>
          <w:tcPr>
            <w:tcW w:w="1313" w:type="dxa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</w:rPr>
              <w:t xml:space="preserve">　　　　　　　　</w:t>
            </w:r>
            <w:r w:rsidRPr="00F7491F">
              <w:rPr>
                <w:rFonts w:ascii="微軟正黑體" w:eastAsia="微軟正黑體" w:hAnsi="微軟正黑體" w:hint="eastAsia"/>
                <w:color w:val="000000"/>
              </w:rPr>
              <w:t>學員姓名</w:t>
            </w:r>
          </w:p>
        </w:tc>
        <w:tc>
          <w:tcPr>
            <w:tcW w:w="3261" w:type="dxa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56" w:type="dxa"/>
            <w:vAlign w:val="center"/>
          </w:tcPr>
          <w:p w:rsidR="005D53C5" w:rsidRPr="00F7491F" w:rsidRDefault="005D53C5" w:rsidP="001D5ADD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1755" w:type="dxa"/>
            <w:gridSpan w:val="2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2"/>
            <w:vAlign w:val="center"/>
          </w:tcPr>
          <w:p w:rsidR="005D53C5" w:rsidRPr="00903B6C" w:rsidRDefault="00903B6C" w:rsidP="001D5ADD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03B6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292" w:type="dxa"/>
            <w:vAlign w:val="center"/>
          </w:tcPr>
          <w:p w:rsidR="005D53C5" w:rsidRPr="00903B6C" w:rsidRDefault="00903B6C" w:rsidP="001D5AD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903B6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</w:t>
            </w:r>
            <w:r w:rsidRPr="00903B6C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基礎</w:t>
            </w:r>
          </w:p>
          <w:p w:rsidR="00903B6C" w:rsidRPr="00903B6C" w:rsidRDefault="00903B6C" w:rsidP="001D5ADD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903B6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□特殊</w:t>
            </w:r>
          </w:p>
          <w:p w:rsidR="00903B6C" w:rsidRPr="00903B6C" w:rsidRDefault="00903B6C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03B6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</w:t>
            </w:r>
            <w:r w:rsidRPr="00903B6C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兩場</w:t>
            </w:r>
          </w:p>
        </w:tc>
      </w:tr>
      <w:tr w:rsidR="005D53C5" w:rsidRPr="00F7491F" w:rsidTr="00903B6C">
        <w:trPr>
          <w:cantSplit/>
          <w:trHeight w:val="888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身份證字號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出生日期</w:t>
            </w:r>
          </w:p>
        </w:tc>
        <w:tc>
          <w:tcPr>
            <w:tcW w:w="4331" w:type="dxa"/>
            <w:gridSpan w:val="5"/>
            <w:tcBorders>
              <w:bottom w:val="single" w:sz="4" w:space="0" w:color="auto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 xml:space="preserve">          年     月     日</w:t>
            </w:r>
          </w:p>
        </w:tc>
      </w:tr>
      <w:tr w:rsidR="005D53C5" w:rsidRPr="00F7491F" w:rsidTr="001D5ADD">
        <w:trPr>
          <w:cantSplit/>
          <w:trHeight w:val="907"/>
        </w:trPr>
        <w:tc>
          <w:tcPr>
            <w:tcW w:w="1313" w:type="dxa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學校名稱</w:t>
            </w:r>
          </w:p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(服務單位)</w:t>
            </w:r>
          </w:p>
        </w:tc>
        <w:tc>
          <w:tcPr>
            <w:tcW w:w="6726" w:type="dxa"/>
            <w:gridSpan w:val="5"/>
            <w:tcBorders>
              <w:top w:val="nil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nil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F7491F">
              <w:rPr>
                <w:rFonts w:ascii="微軟正黑體" w:eastAsia="微軟正黑體" w:hAnsi="微軟正黑體" w:hint="eastAsia"/>
                <w:color w:val="000000"/>
              </w:rPr>
              <w:t>浮</w:t>
            </w:r>
            <w:proofErr w:type="gramEnd"/>
          </w:p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5D53C5" w:rsidRPr="00F7491F" w:rsidRDefault="005D53C5" w:rsidP="001D5ADD">
            <w:pPr>
              <w:spacing w:line="400" w:lineRule="exac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貼</w:t>
            </w:r>
          </w:p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5D53C5" w:rsidRPr="00F7491F" w:rsidRDefault="005D53C5" w:rsidP="001D5ADD">
            <w:pPr>
              <w:spacing w:line="400" w:lineRule="exac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照</w:t>
            </w:r>
          </w:p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5D53C5" w:rsidRPr="00F7491F" w:rsidRDefault="005D53C5" w:rsidP="001D5ADD">
            <w:pPr>
              <w:spacing w:line="400" w:lineRule="exac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片</w:t>
            </w:r>
          </w:p>
        </w:tc>
      </w:tr>
      <w:tr w:rsidR="005D53C5" w:rsidRPr="00F7491F" w:rsidTr="001D5ADD">
        <w:trPr>
          <w:cantSplit/>
          <w:trHeight w:val="702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  <w:tc>
          <w:tcPr>
            <w:tcW w:w="6726" w:type="dxa"/>
            <w:gridSpan w:val="5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D53C5" w:rsidRPr="00F7491F" w:rsidTr="001D5ADD">
        <w:trPr>
          <w:cantSplit/>
          <w:trHeight w:val="903"/>
        </w:trPr>
        <w:tc>
          <w:tcPr>
            <w:tcW w:w="1313" w:type="dxa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地址</w:t>
            </w:r>
          </w:p>
        </w:tc>
        <w:tc>
          <w:tcPr>
            <w:tcW w:w="6726" w:type="dxa"/>
            <w:gridSpan w:val="5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D53C5" w:rsidRPr="00F7491F" w:rsidTr="00903B6C">
        <w:trPr>
          <w:cantSplit/>
          <w:trHeight w:val="778"/>
        </w:trPr>
        <w:tc>
          <w:tcPr>
            <w:tcW w:w="1313" w:type="dxa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室內電話</w:t>
            </w:r>
          </w:p>
        </w:tc>
        <w:tc>
          <w:tcPr>
            <w:tcW w:w="3261" w:type="dxa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行 動 電 話</w:t>
            </w:r>
          </w:p>
        </w:tc>
        <w:tc>
          <w:tcPr>
            <w:tcW w:w="3976" w:type="dxa"/>
            <w:gridSpan w:val="4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D53C5" w:rsidRPr="00F7491F" w:rsidTr="00903B6C">
        <w:trPr>
          <w:cantSplit/>
          <w:trHeight w:val="699"/>
        </w:trPr>
        <w:tc>
          <w:tcPr>
            <w:tcW w:w="1313" w:type="dxa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緊急聯絡人</w:t>
            </w:r>
          </w:p>
        </w:tc>
        <w:tc>
          <w:tcPr>
            <w:tcW w:w="3261" w:type="dxa"/>
            <w:vAlign w:val="center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D53C5" w:rsidRPr="00F7491F" w:rsidRDefault="005D53C5" w:rsidP="001D5ADD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F7491F">
              <w:rPr>
                <w:rFonts w:ascii="微軟正黑體" w:eastAsia="微軟正黑體" w:hAnsi="微軟正黑體" w:hint="eastAsia"/>
                <w:color w:val="000000"/>
              </w:rPr>
              <w:t>緊急聯絡人電話</w:t>
            </w:r>
          </w:p>
        </w:tc>
        <w:tc>
          <w:tcPr>
            <w:tcW w:w="3976" w:type="dxa"/>
            <w:gridSpan w:val="4"/>
          </w:tcPr>
          <w:p w:rsidR="005D53C5" w:rsidRPr="00F7491F" w:rsidRDefault="005D53C5" w:rsidP="001D5AD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5D53C5" w:rsidRPr="00F7491F" w:rsidRDefault="005D53C5" w:rsidP="005D53C5">
      <w:pPr>
        <w:spacing w:line="400" w:lineRule="exact"/>
        <w:ind w:leftChars="-118" w:left="-141" w:rightChars="177" w:right="425" w:hangingChars="59" w:hanging="142"/>
        <w:jc w:val="both"/>
        <w:rPr>
          <w:rFonts w:ascii="微軟正黑體" w:eastAsia="微軟正黑體" w:hAnsi="微軟正黑體"/>
          <w:sz w:val="28"/>
          <w:szCs w:val="28"/>
        </w:rPr>
      </w:pPr>
      <w:r w:rsidRPr="00F7491F">
        <w:rPr>
          <w:rFonts w:ascii="微軟正黑體" w:eastAsia="微軟正黑體" w:hAnsi="微軟正黑體" w:hint="eastAsia"/>
        </w:rPr>
        <w:t>★即日起至活動前一</w:t>
      </w:r>
      <w:proofErr w:type="gramStart"/>
      <w:r w:rsidRPr="00F7491F">
        <w:rPr>
          <w:rFonts w:ascii="微軟正黑體" w:eastAsia="微軟正黑體" w:hAnsi="微軟正黑體" w:hint="eastAsia"/>
        </w:rPr>
        <w:t>週</w:t>
      </w:r>
      <w:proofErr w:type="gramEnd"/>
      <w:r w:rsidRPr="00F7491F">
        <w:rPr>
          <w:rFonts w:ascii="微軟正黑體" w:eastAsia="微軟正黑體" w:hAnsi="微軟正黑體" w:hint="eastAsia"/>
        </w:rPr>
        <w:t>截止報名(逾期或額滿恕不受理)，</w:t>
      </w:r>
      <w:r w:rsidRPr="00F7491F">
        <w:rPr>
          <w:rFonts w:ascii="微軟正黑體" w:eastAsia="微軟正黑體" w:hAnsi="微軟正黑體" w:hint="eastAsia"/>
          <w:u w:val="single"/>
        </w:rPr>
        <w:t>報名表請至本</w:t>
      </w:r>
      <w:hyperlink r:id="rId10" w:history="1">
        <w:hyperlink r:id="rId11" w:history="1">
          <w:r w:rsidRPr="00F7491F">
            <w:rPr>
              <w:rStyle w:val="a6"/>
              <w:rFonts w:ascii="微軟正黑體" w:eastAsia="微軟正黑體" w:hAnsi="微軟正黑體"/>
              <w:sz w:val="28"/>
              <w:szCs w:val="28"/>
            </w:rPr>
            <w:t>http://www.</w:t>
          </w:r>
          <w:r w:rsidRPr="00F7491F">
            <w:rPr>
              <w:rStyle w:val="a6"/>
              <w:rFonts w:ascii="微軟正黑體" w:eastAsia="微軟正黑體" w:hAnsi="微軟正黑體" w:hint="eastAsia"/>
              <w:sz w:val="28"/>
              <w:szCs w:val="28"/>
            </w:rPr>
            <w:t>t</w:t>
          </w:r>
          <w:r w:rsidRPr="00F7491F">
            <w:rPr>
              <w:rStyle w:val="a6"/>
              <w:rFonts w:ascii="微軟正黑體" w:eastAsia="微軟正黑體" w:hAnsi="微軟正黑體"/>
              <w:sz w:val="28"/>
              <w:szCs w:val="28"/>
            </w:rPr>
            <w:t>atg909</w:t>
          </w:r>
          <w:r w:rsidRPr="00F7491F">
            <w:rPr>
              <w:rStyle w:val="a6"/>
              <w:rFonts w:ascii="微軟正黑體" w:eastAsia="微軟正黑體" w:hAnsi="微軟正黑體" w:hint="eastAsia"/>
              <w:sz w:val="28"/>
              <w:szCs w:val="28"/>
            </w:rPr>
            <w:t>.artcom.tw/ap/index.aspx</w:t>
          </w:r>
        </w:hyperlink>
        <w:r w:rsidRPr="00F7491F">
          <w:rPr>
            <w:rStyle w:val="a6"/>
            <w:rFonts w:ascii="微軟正黑體" w:eastAsia="微軟正黑體" w:hAnsi="微軟正黑體" w:hint="eastAsia"/>
            <w:color w:val="000000"/>
          </w:rPr>
          <w:t>連結屏東縣海青青弘會</w:t>
        </w:r>
        <w:r w:rsidRPr="00F7491F">
          <w:rPr>
            <w:rStyle w:val="a6"/>
            <w:rFonts w:ascii="微軟正黑體" w:eastAsia="微軟正黑體" w:hAnsi="微軟正黑體" w:hint="eastAsia"/>
            <w:color w:val="000000"/>
            <w:spacing w:val="20"/>
          </w:rPr>
          <w:t>下載</w:t>
        </w:r>
      </w:hyperlink>
      <w:r w:rsidRPr="00F7491F">
        <w:rPr>
          <w:rFonts w:ascii="微軟正黑體" w:eastAsia="微軟正黑體" w:hAnsi="微軟正黑體" w:hint="eastAsia"/>
          <w:color w:val="000000"/>
        </w:rPr>
        <w:t>不足張數，請自行加印，</w:t>
      </w:r>
      <w:r w:rsidRPr="00F7491F">
        <w:rPr>
          <w:rFonts w:ascii="微軟正黑體" w:eastAsia="微軟正黑體" w:hAnsi="微軟正黑體" w:hint="eastAsia"/>
        </w:rPr>
        <w:t>並以正楷詳填報名表後郵寄、傳真或</w:t>
      </w:r>
      <w:proofErr w:type="gramStart"/>
      <w:r w:rsidRPr="00F7491F">
        <w:rPr>
          <w:rFonts w:ascii="微軟正黑體" w:eastAsia="微軟正黑體" w:hAnsi="微軟正黑體" w:hint="eastAsia"/>
        </w:rPr>
        <w:t>逕</w:t>
      </w:r>
      <w:proofErr w:type="gramEnd"/>
      <w:r w:rsidRPr="00F7491F">
        <w:rPr>
          <w:rFonts w:ascii="微軟正黑體" w:eastAsia="微軟正黑體" w:hAnsi="微軟正黑體" w:hint="eastAsia"/>
        </w:rPr>
        <w:t>向本會報名。</w:t>
      </w:r>
    </w:p>
    <w:p w:rsidR="005D53C5" w:rsidRPr="00F7491F" w:rsidRDefault="005D53C5" w:rsidP="005D53C5">
      <w:pPr>
        <w:snapToGrid w:val="0"/>
        <w:spacing w:line="400" w:lineRule="exact"/>
        <w:ind w:rightChars="177" w:right="425"/>
        <w:jc w:val="both"/>
        <w:rPr>
          <w:rFonts w:ascii="微軟正黑體" w:eastAsia="微軟正黑體" w:hAnsi="微軟正黑體"/>
          <w:color w:val="000000"/>
        </w:rPr>
      </w:pPr>
      <w:r w:rsidRPr="00F7491F">
        <w:rPr>
          <w:rFonts w:ascii="微軟正黑體" w:eastAsia="微軟正黑體" w:hAnsi="微軟正黑體" w:hint="eastAsia"/>
          <w:b/>
          <w:u w:val="single"/>
        </w:rPr>
        <w:t>★</w:t>
      </w:r>
      <w:r w:rsidRPr="00F7491F">
        <w:rPr>
          <w:rFonts w:ascii="微軟正黑體" w:eastAsia="微軟正黑體" w:hAnsi="微軟正黑體" w:hint="eastAsia"/>
          <w:u w:val="single"/>
        </w:rPr>
        <w:t>為製作結業證書，</w:t>
      </w:r>
      <w:r w:rsidRPr="00F7491F">
        <w:rPr>
          <w:rFonts w:ascii="微軟正黑體" w:eastAsia="微軟正黑體" w:hAnsi="微軟正黑體" w:hint="eastAsia"/>
          <w:b/>
          <w:color w:val="000000"/>
          <w:u w:val="single"/>
        </w:rPr>
        <w:t>請務必繳交1吋大頭照</w:t>
      </w:r>
      <w:r w:rsidRPr="00F7491F">
        <w:rPr>
          <w:rFonts w:ascii="微軟正黑體" w:eastAsia="微軟正黑體" w:hAnsi="微軟正黑體" w:hint="eastAsia"/>
          <w:u w:val="single"/>
        </w:rPr>
        <w:t>（照片背後請填寫姓名、生日、身分證字號）</w:t>
      </w:r>
      <w:r w:rsidRPr="00F7491F">
        <w:rPr>
          <w:rFonts w:ascii="微軟正黑體" w:eastAsia="微軟正黑體" w:hAnsi="微軟正黑體" w:hint="eastAsia"/>
          <w:color w:val="000000"/>
          <w:u w:val="single"/>
        </w:rPr>
        <w:t>，資料不齊，不予受理報名。</w:t>
      </w:r>
      <w:r w:rsidRPr="00F7491F">
        <w:rPr>
          <w:rFonts w:ascii="微軟正黑體" w:eastAsia="微軟正黑體" w:hAnsi="微軟正黑體" w:hint="eastAsia"/>
          <w:color w:val="000000"/>
        </w:rPr>
        <w:t xml:space="preserve"> </w:t>
      </w:r>
      <w:r w:rsidRPr="00F7491F">
        <w:rPr>
          <w:rFonts w:ascii="微軟正黑體" w:eastAsia="微軟正黑體" w:hAnsi="微軟正黑體" w:hint="eastAsia"/>
          <w:color w:val="000000"/>
          <w:bdr w:val="single" w:sz="4" w:space="0" w:color="auto"/>
        </w:rPr>
        <w:t>報名後以來電確認為完成報名程序</w:t>
      </w:r>
    </w:p>
    <w:p w:rsidR="005D53C5" w:rsidRPr="00F7491F" w:rsidRDefault="005D53C5" w:rsidP="005D53C5">
      <w:pPr>
        <w:snapToGrid w:val="0"/>
        <w:spacing w:line="400" w:lineRule="exact"/>
        <w:jc w:val="both"/>
        <w:rPr>
          <w:rFonts w:ascii="微軟正黑體" w:eastAsia="微軟正黑體" w:hAnsi="微軟正黑體"/>
          <w:color w:val="000000"/>
        </w:rPr>
      </w:pPr>
      <w:r w:rsidRPr="00F7491F">
        <w:rPr>
          <w:rFonts w:ascii="微軟正黑體" w:eastAsia="微軟正黑體" w:hAnsi="微軟正黑體" w:hint="eastAsia"/>
          <w:color w:val="000000"/>
        </w:rPr>
        <w:t>★本會會址：屏東市建國路42號之1(屏東高工斜對面)  電話：08-7539133 傳真：08-7513604</w:t>
      </w:r>
    </w:p>
    <w:p w:rsidR="005D53C5" w:rsidRPr="00F7491F" w:rsidRDefault="005D53C5" w:rsidP="005D53C5">
      <w:pPr>
        <w:tabs>
          <w:tab w:val="center" w:pos="5222"/>
        </w:tabs>
        <w:spacing w:line="400" w:lineRule="exact"/>
        <w:ind w:firstLineChars="100" w:firstLine="240"/>
        <w:jc w:val="both"/>
        <w:rPr>
          <w:rFonts w:ascii="微軟正黑體" w:eastAsia="微軟正黑體" w:hAnsi="微軟正黑體"/>
        </w:rPr>
      </w:pPr>
      <w:r w:rsidRPr="00F7491F">
        <w:rPr>
          <w:rFonts w:ascii="微軟正黑體" w:eastAsia="微軟正黑體" w:hAnsi="微軟正黑體" w:hint="eastAsia"/>
          <w:color w:val="000000"/>
        </w:rPr>
        <w:t>信封註明：社團法人</w:t>
      </w:r>
      <w:r w:rsidRPr="00F7491F">
        <w:rPr>
          <w:rFonts w:ascii="微軟正黑體" w:eastAsia="微軟正黑體" w:hAnsi="微軟正黑體" w:hint="eastAsia"/>
        </w:rPr>
        <w:t>屏東縣海</w:t>
      </w:r>
      <w:proofErr w:type="gramStart"/>
      <w:r w:rsidRPr="00F7491F">
        <w:rPr>
          <w:rFonts w:ascii="微軟正黑體" w:eastAsia="微軟正黑體" w:hAnsi="微軟正黑體" w:hint="eastAsia"/>
        </w:rPr>
        <w:t>青青弘會收</w:t>
      </w:r>
      <w:proofErr w:type="gramEnd"/>
      <w:r w:rsidRPr="00F7491F">
        <w:rPr>
          <w:rFonts w:ascii="微軟正黑體" w:eastAsia="微軟正黑體" w:hAnsi="微軟正黑體"/>
        </w:rPr>
        <w:tab/>
      </w:r>
    </w:p>
    <w:p w:rsidR="005D53C5" w:rsidRPr="00F7491F" w:rsidRDefault="005D53C5" w:rsidP="005D53C5">
      <w:pPr>
        <w:tabs>
          <w:tab w:val="center" w:pos="5222"/>
        </w:tabs>
        <w:spacing w:line="400" w:lineRule="exact"/>
        <w:ind w:firstLineChars="100" w:firstLine="240"/>
        <w:jc w:val="both"/>
        <w:rPr>
          <w:rFonts w:ascii="微軟正黑體" w:eastAsia="微軟正黑體" w:hAnsi="微軟正黑體"/>
        </w:rPr>
      </w:pPr>
      <w:r w:rsidRPr="00F7491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2E8A" wp14:editId="713F1C2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743700" cy="0"/>
                <wp:effectExtent l="0" t="19050" r="0" b="1905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3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cTHwIAAEQEAAAOAAAAZHJzL2Uyb0RvYy54bWysU8GO2jAQvVfqP1i+QxJIgY0Iq4pAL7RF&#10;2u0HGNtJrDq2ZRsCqvrvHTtAS3upqubgjD3jN29mnpfP506iE7dOaFXibJxixBXVTKimxF9et6MF&#10;Rs4TxYjUipf4wh1+Xr19s+xNwSe61ZJxiwBEuaI3JW69N0WSONryjrixNlyBs9a2Ix62tkmYJT2g&#10;dzKZpOks6bVlxmrKnYPTanDiVcSva07957p23CNZYuDm42rjeghrslqSorHEtIJeaZB/YNERoSDp&#10;HaoinqCjFX9AdYJa7XTtx1R3ia5rQXmsAarJ0t+qeWmJ4bEWaI4z9za5/wdLP532FglW4ilGinQw&#10;op1QHM2z0JreuAIi1mpvQ3H0rF7MTtOvDim9bolqeKT4ejFwL95IHq6EjTOQ4NB/1AxiyNHr2Kdz&#10;bbsACR1A5ziOy30c/OwRhcPZPJ/OU5gavfkSUtwuGuv8B647FIwSSyAdgclp5zxQh9BbSMij9FZI&#10;GactFeqh3EUG0MHltBQseOPGNoe1tOhEgmDiFxoBaA9hAboirh3iZBPsQUtWHxWLeVpO2OZqeyLk&#10;YAOSVCETVAlMr9aglW9P6dNmsVnko3wy24zytKpG77frfDTbZvN31bRar6vseyCd5UUrGOMq8L7p&#10;Nsv/ThfXFzQo7q7ce4eSR/RYPJC9/SPpOOYw2UEjB80uexv6FCYOUo3B12cV3sKv+xj18/GvfgAA&#10;AP//AwBQSwMEFAAGAAgAAAAhAFByWcLbAAAABwEAAA8AAABkcnMvZG93bnJldi54bWxMj8FOwzAM&#10;hu9IvENkJG4spRIFStNpTAJNQhzYOMDNa0xb0Tilydry9njiAEd/v/X7c7GcXadGGkLr2cDlIgFF&#10;XHnbcm3gdfdwcQMqRGSLnWcy8E0BluXpSYG59RO/0LiNtZISDjkaaGLsc61D1ZDDsPA9sWQffnAY&#10;ZRxqbQecpNx1Ok2STDtsWS402NO6oepze3AGnlb+atrc77LHzXv9ln6NzzitozHnZ/PqDlSkOf4t&#10;w1Ff1KEUp70/sA2qMyCPRKG316COaZKlQva/RJeF/u9f/gAAAP//AwBQSwECLQAUAAYACAAAACEA&#10;toM4kv4AAADhAQAAEwAAAAAAAAAAAAAAAAAAAAAAW0NvbnRlbnRfVHlwZXNdLnhtbFBLAQItABQA&#10;BgAIAAAAIQA4/SH/1gAAAJQBAAALAAAAAAAAAAAAAAAAAC8BAABfcmVscy8ucmVsc1BLAQItABQA&#10;BgAIAAAAIQCQvwcTHwIAAEQEAAAOAAAAAAAAAAAAAAAAAC4CAABkcnMvZTJvRG9jLnhtbFBLAQIt&#10;ABQABgAIAAAAIQBQclnC2wAAAAcBAAAPAAAAAAAAAAAAAAAAAHkEAABkcnMvZG93bnJldi54bWxQ&#10;SwUGAAAAAAQABADzAAAAgQUAAAAA&#10;" strokeweight="3pt">
                <v:stroke dashstyle="longDash"/>
              </v:line>
            </w:pict>
          </mc:Fallback>
        </mc:AlternateContent>
      </w:r>
    </w:p>
    <w:p w:rsidR="005D53C5" w:rsidRPr="00F7491F" w:rsidRDefault="005D53C5" w:rsidP="005D53C5">
      <w:pPr>
        <w:pStyle w:val="Web"/>
        <w:spacing w:before="0" w:beforeAutospacing="0" w:after="0" w:afterAutospacing="0" w:line="400" w:lineRule="exact"/>
        <w:ind w:firstLineChars="100" w:firstLine="280"/>
        <w:rPr>
          <w:rFonts w:ascii="微軟正黑體" w:eastAsia="微軟正黑體" w:hAnsi="微軟正黑體" w:cs="新細明體"/>
          <w:b/>
          <w:sz w:val="32"/>
          <w:szCs w:val="32"/>
        </w:rPr>
      </w:pPr>
      <w:r w:rsidRPr="00F7491F">
        <w:rPr>
          <w:rFonts w:ascii="微軟正黑體" w:eastAsia="微軟正黑體" w:hAnsi="微軟正黑體" w:hint="eastAsia"/>
          <w:sz w:val="28"/>
          <w:szCs w:val="28"/>
        </w:rPr>
        <w:t>研習課程:</w:t>
      </w:r>
      <w:r w:rsidRPr="00F7491F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Pr="00F7491F">
        <w:rPr>
          <w:rFonts w:ascii="微軟正黑體" w:eastAsia="微軟正黑體" w:hAnsi="微軟正黑體" w:hint="eastAsia"/>
          <w:b/>
          <w:sz w:val="36"/>
          <w:szCs w:val="36"/>
        </w:rPr>
        <w:t>揚</w:t>
      </w:r>
      <w:proofErr w:type="gramStart"/>
      <w:r w:rsidRPr="00F7491F">
        <w:rPr>
          <w:rFonts w:ascii="微軟正黑體" w:eastAsia="微軟正黑體" w:hAnsi="微軟正黑體" w:hint="eastAsia"/>
          <w:b/>
          <w:sz w:val="36"/>
          <w:szCs w:val="36"/>
        </w:rPr>
        <w:t>眉兔氣</w:t>
      </w:r>
      <w:proofErr w:type="gramEnd"/>
      <w:r w:rsidRPr="00F7491F">
        <w:rPr>
          <w:rFonts w:ascii="微軟正黑體" w:eastAsia="微軟正黑體" w:hAnsi="微軟正黑體" w:hint="eastAsia"/>
          <w:b/>
          <w:sz w:val="36"/>
          <w:szCs w:val="36"/>
        </w:rPr>
        <w:t>-屏東縣志願服務基礎暨</w:t>
      </w:r>
      <w:r w:rsidRPr="00F7491F">
        <w:rPr>
          <w:rFonts w:ascii="微軟正黑體" w:eastAsia="微軟正黑體" w:hAnsi="微軟正黑體" w:hint="eastAsia"/>
          <w:b/>
          <w:color w:val="00000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特殊訓練</w:t>
      </w:r>
    </w:p>
    <w:p w:rsidR="005D53C5" w:rsidRPr="00F7491F" w:rsidRDefault="005D53C5" w:rsidP="005D53C5">
      <w:pPr>
        <w:spacing w:line="400" w:lineRule="exact"/>
        <w:ind w:firstLineChars="100" w:firstLine="28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研習時間: </w:t>
      </w:r>
      <w:r w:rsidRPr="00F749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112年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05</w:t>
      </w:r>
      <w:r w:rsidRPr="00F749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27</w:t>
      </w:r>
      <w:r w:rsidRPr="00F749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日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- 05</w:t>
      </w:r>
      <w:r w:rsidRPr="00F749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28</w:t>
      </w:r>
      <w:r w:rsidRPr="00F7491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日(星期六、日)，上下課方式辦理。</w:t>
      </w:r>
    </w:p>
    <w:p w:rsidR="005D53C5" w:rsidRPr="00F7491F" w:rsidRDefault="005D53C5" w:rsidP="005D53C5">
      <w:pPr>
        <w:snapToGrid w:val="0"/>
        <w:spacing w:line="400" w:lineRule="exact"/>
        <w:ind w:firstLineChars="100" w:firstLine="280"/>
        <w:jc w:val="both"/>
        <w:rPr>
          <w:rFonts w:ascii="微軟正黑體" w:eastAsia="微軟正黑體" w:hAnsi="微軟正黑體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研習地點:</w:t>
      </w:r>
      <w:r w:rsidRPr="00F7491F">
        <w:rPr>
          <w:rFonts w:ascii="微軟正黑體" w:eastAsia="微軟正黑體" w:hAnsi="微軟正黑體" w:hint="eastAsia"/>
          <w:sz w:val="28"/>
          <w:szCs w:val="28"/>
        </w:rPr>
        <w:t>屏東市公所四樓會議室(</w:t>
      </w: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屏東市台糖街61號)</w:t>
      </w:r>
    </w:p>
    <w:p w:rsidR="005D53C5" w:rsidRPr="00F7491F" w:rsidRDefault="005D53C5" w:rsidP="005D53C5">
      <w:pPr>
        <w:snapToGrid w:val="0"/>
        <w:spacing w:line="400" w:lineRule="exact"/>
        <w:ind w:leftChars="100" w:left="1640" w:rightChars="117" w:right="281" w:hangingChars="500" w:hanging="140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研習課程:志願服務內涵及倫理、志願服務法規之認識、志願服務經驗享</w:t>
      </w:r>
    </w:p>
    <w:p w:rsidR="005D53C5" w:rsidRPr="00F7491F" w:rsidRDefault="005D53C5" w:rsidP="005D53C5">
      <w:pPr>
        <w:snapToGrid w:val="0"/>
        <w:spacing w:line="400" w:lineRule="exact"/>
        <w:ind w:leftChars="100" w:left="1640" w:rightChars="117" w:right="281" w:hangingChars="500" w:hanging="140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社會福利概述、運用單位業務簡介及工作內容說明(含實習)、</w:t>
      </w:r>
    </w:p>
    <w:p w:rsidR="005D53C5" w:rsidRPr="00F7491F" w:rsidRDefault="005D53C5" w:rsidP="005D53C5">
      <w:pPr>
        <w:snapToGrid w:val="0"/>
        <w:spacing w:line="400" w:lineRule="exact"/>
        <w:ind w:leftChars="100" w:left="1640" w:rightChars="117" w:right="281" w:hangingChars="500" w:hanging="140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社會資源與志願服務、綜合討論</w:t>
      </w:r>
      <w:r w:rsidRPr="00F7491F">
        <w:rPr>
          <w:rFonts w:ascii="微軟正黑體" w:eastAsia="微軟正黑體" w:hAnsi="微軟正黑體"/>
          <w:color w:val="000000"/>
          <w:sz w:val="28"/>
          <w:szCs w:val="28"/>
        </w:rPr>
        <w:t>…</w:t>
      </w: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等豐富又實用的課程。</w:t>
      </w:r>
    </w:p>
    <w:p w:rsidR="005D53C5" w:rsidRPr="00F7491F" w:rsidRDefault="005D53C5" w:rsidP="005D53C5">
      <w:pPr>
        <w:snapToGrid w:val="0"/>
        <w:spacing w:line="400" w:lineRule="exact"/>
        <w:ind w:leftChars="100" w:left="1640" w:rightChars="117" w:right="281" w:hangingChars="500" w:hanging="140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研習須知：參加訓練人員缺席或請假時數超過課程五分之一以上者，不發給結業</w:t>
      </w:r>
    </w:p>
    <w:p w:rsidR="005D53C5" w:rsidRPr="00F7491F" w:rsidRDefault="005D53C5" w:rsidP="005D53C5">
      <w:pPr>
        <w:snapToGrid w:val="0"/>
        <w:spacing w:line="400" w:lineRule="exact"/>
        <w:ind w:leftChars="100" w:left="1640" w:rightChars="117" w:right="281" w:hangingChars="500" w:hanging="140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證書。本計畫經核准後實施，若有未盡事宜得隨時修正之。</w:t>
      </w:r>
    </w:p>
    <w:p w:rsidR="005D53C5" w:rsidRPr="00F7491F" w:rsidRDefault="005D53C5" w:rsidP="005D53C5">
      <w:pPr>
        <w:spacing w:line="400" w:lineRule="exact"/>
        <w:ind w:firstLineChars="100" w:firstLine="280"/>
        <w:jc w:val="both"/>
        <w:rPr>
          <w:rFonts w:ascii="微軟正黑體" w:eastAsia="微軟正黑體" w:hAnsi="微軟正黑體"/>
          <w:sz w:val="28"/>
          <w:szCs w:val="28"/>
        </w:rPr>
      </w:pP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研習備註: 請</w:t>
      </w:r>
      <w:proofErr w:type="gramStart"/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自行攜備隨身</w:t>
      </w:r>
      <w:proofErr w:type="gramEnd"/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需要物品~藥物~健</w:t>
      </w:r>
      <w:r w:rsidRPr="00F7491F">
        <w:rPr>
          <w:rFonts w:ascii="微軟正黑體" w:eastAsia="微軟正黑體" w:hAnsi="微軟正黑體" w:hint="eastAsia"/>
          <w:sz w:val="28"/>
          <w:szCs w:val="28"/>
        </w:rPr>
        <w:t>保卡~環保杯、筷子</w:t>
      </w:r>
    </w:p>
    <w:p w:rsidR="005D53C5" w:rsidRPr="00F7491F" w:rsidRDefault="005D53C5" w:rsidP="005D53C5">
      <w:pPr>
        <w:snapToGrid w:val="0"/>
        <w:spacing w:line="400" w:lineRule="exact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F7491F">
        <w:rPr>
          <w:rFonts w:ascii="微軟正黑體" w:eastAsia="微軟正黑體" w:hAnsi="微軟正黑體" w:hint="eastAsia"/>
          <w:sz w:val="28"/>
          <w:szCs w:val="28"/>
        </w:rPr>
        <w:t xml:space="preserve">★如有任何問題請洽: </w:t>
      </w: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08-7539133 </w:t>
      </w:r>
      <w:r w:rsidRPr="00F7491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F7491F">
        <w:rPr>
          <w:rFonts w:ascii="微軟正黑體" w:eastAsia="微軟正黑體" w:hAnsi="微軟正黑體" w:hint="eastAsia"/>
          <w:color w:val="000000"/>
          <w:sz w:val="28"/>
          <w:szCs w:val="28"/>
        </w:rPr>
        <w:t>傳真：08-7513604</w:t>
      </w:r>
    </w:p>
    <w:sectPr w:rsidR="005D53C5" w:rsidRPr="00F7491F" w:rsidSect="000376F4">
      <w:pgSz w:w="11906" w:h="16838" w:code="9"/>
      <w:pgMar w:top="567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6" w:rsidRDefault="004C4126">
      <w:r>
        <w:separator/>
      </w:r>
    </w:p>
  </w:endnote>
  <w:endnote w:type="continuationSeparator" w:id="0">
    <w:p w:rsidR="004C4126" w:rsidRDefault="004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6" w:rsidRDefault="004C4126">
      <w:r>
        <w:separator/>
      </w:r>
    </w:p>
  </w:footnote>
  <w:footnote w:type="continuationSeparator" w:id="0">
    <w:p w:rsidR="004C4126" w:rsidRDefault="004C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43"/>
    <w:multiLevelType w:val="hybridMultilevel"/>
    <w:tmpl w:val="8F6A623A"/>
    <w:lvl w:ilvl="0" w:tplc="EA2C2AA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F53A9"/>
    <w:multiLevelType w:val="hybridMultilevel"/>
    <w:tmpl w:val="7A0C8FE0"/>
    <w:lvl w:ilvl="0" w:tplc="FF02AE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251865"/>
    <w:multiLevelType w:val="hybridMultilevel"/>
    <w:tmpl w:val="2E3E5184"/>
    <w:lvl w:ilvl="0" w:tplc="A4D03D9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67AE6FE" w:tentative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4D587FE4" w:tentative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F1CC3E6" w:tentative="1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0374C7C8" w:tentative="1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BF52351A" w:tentative="1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03EB066" w:tentative="1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936DAB8" w:tentative="1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4B649354" w:tentative="1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F5C509B"/>
    <w:multiLevelType w:val="hybridMultilevel"/>
    <w:tmpl w:val="15C6CD90"/>
    <w:lvl w:ilvl="0" w:tplc="934A05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B857C8"/>
    <w:multiLevelType w:val="hybridMultilevel"/>
    <w:tmpl w:val="B9E2B612"/>
    <w:lvl w:ilvl="0" w:tplc="3C4A362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FF16FB"/>
    <w:multiLevelType w:val="hybridMultilevel"/>
    <w:tmpl w:val="45AC2C6E"/>
    <w:lvl w:ilvl="0" w:tplc="AE60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AE412B"/>
    <w:multiLevelType w:val="hybridMultilevel"/>
    <w:tmpl w:val="801C4900"/>
    <w:lvl w:ilvl="0" w:tplc="C63A297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4F46C3"/>
    <w:multiLevelType w:val="multilevel"/>
    <w:tmpl w:val="28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95469B"/>
    <w:multiLevelType w:val="hybridMultilevel"/>
    <w:tmpl w:val="7B0289EC"/>
    <w:lvl w:ilvl="0" w:tplc="2046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6B25E1"/>
    <w:multiLevelType w:val="hybridMultilevel"/>
    <w:tmpl w:val="ECD41FBC"/>
    <w:lvl w:ilvl="0" w:tplc="B3DEFB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C446472"/>
    <w:multiLevelType w:val="hybridMultilevel"/>
    <w:tmpl w:val="79645EB4"/>
    <w:lvl w:ilvl="0" w:tplc="0409000B">
      <w:start w:val="1"/>
      <w:numFmt w:val="bullet"/>
      <w:lvlText w:val=""/>
      <w:lvlJc w:val="left"/>
      <w:pPr>
        <w:tabs>
          <w:tab w:val="num" w:pos="1197"/>
        </w:tabs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7"/>
        </w:tabs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7"/>
        </w:tabs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7"/>
        </w:tabs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7"/>
        </w:tabs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7"/>
        </w:tabs>
        <w:ind w:left="5037" w:hanging="480"/>
      </w:pPr>
      <w:rPr>
        <w:rFonts w:ascii="Wingdings" w:hAnsi="Wingdings" w:hint="default"/>
      </w:rPr>
    </w:lvl>
  </w:abstractNum>
  <w:abstractNum w:abstractNumId="11">
    <w:nsid w:val="793954C4"/>
    <w:multiLevelType w:val="hybridMultilevel"/>
    <w:tmpl w:val="38243FDC"/>
    <w:lvl w:ilvl="0" w:tplc="C4D84F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5"/>
    <w:rsid w:val="0000183B"/>
    <w:rsid w:val="000040A3"/>
    <w:rsid w:val="00004E29"/>
    <w:rsid w:val="000067BF"/>
    <w:rsid w:val="00006E88"/>
    <w:rsid w:val="00015950"/>
    <w:rsid w:val="00022395"/>
    <w:rsid w:val="0002437E"/>
    <w:rsid w:val="00026AC7"/>
    <w:rsid w:val="00027D09"/>
    <w:rsid w:val="00030862"/>
    <w:rsid w:val="00032C55"/>
    <w:rsid w:val="000376F4"/>
    <w:rsid w:val="00037FF0"/>
    <w:rsid w:val="000422B1"/>
    <w:rsid w:val="00045479"/>
    <w:rsid w:val="0004700F"/>
    <w:rsid w:val="000521DE"/>
    <w:rsid w:val="00053027"/>
    <w:rsid w:val="00064E96"/>
    <w:rsid w:val="000651D1"/>
    <w:rsid w:val="00065596"/>
    <w:rsid w:val="00081119"/>
    <w:rsid w:val="00086486"/>
    <w:rsid w:val="00087430"/>
    <w:rsid w:val="00090499"/>
    <w:rsid w:val="0009152B"/>
    <w:rsid w:val="000919AB"/>
    <w:rsid w:val="000A0DEC"/>
    <w:rsid w:val="000A2346"/>
    <w:rsid w:val="000A3456"/>
    <w:rsid w:val="000A4D47"/>
    <w:rsid w:val="000B38B3"/>
    <w:rsid w:val="000B6C04"/>
    <w:rsid w:val="000C37BF"/>
    <w:rsid w:val="000C48DF"/>
    <w:rsid w:val="000C5788"/>
    <w:rsid w:val="000C6747"/>
    <w:rsid w:val="000C7387"/>
    <w:rsid w:val="000D5FA4"/>
    <w:rsid w:val="000E27B8"/>
    <w:rsid w:val="000E4328"/>
    <w:rsid w:val="000E467A"/>
    <w:rsid w:val="000E609D"/>
    <w:rsid w:val="000E72B0"/>
    <w:rsid w:val="000F2D05"/>
    <w:rsid w:val="000F790F"/>
    <w:rsid w:val="0010330A"/>
    <w:rsid w:val="00103840"/>
    <w:rsid w:val="001062DB"/>
    <w:rsid w:val="001063C5"/>
    <w:rsid w:val="00107C19"/>
    <w:rsid w:val="00122540"/>
    <w:rsid w:val="001332C4"/>
    <w:rsid w:val="00136CF9"/>
    <w:rsid w:val="0014401D"/>
    <w:rsid w:val="001455F3"/>
    <w:rsid w:val="00152855"/>
    <w:rsid w:val="00156C3E"/>
    <w:rsid w:val="00157477"/>
    <w:rsid w:val="00162DE6"/>
    <w:rsid w:val="00167D2F"/>
    <w:rsid w:val="0017276C"/>
    <w:rsid w:val="0017374A"/>
    <w:rsid w:val="0018511B"/>
    <w:rsid w:val="001913BD"/>
    <w:rsid w:val="00194206"/>
    <w:rsid w:val="00195195"/>
    <w:rsid w:val="001A6A51"/>
    <w:rsid w:val="001B3592"/>
    <w:rsid w:val="001B359C"/>
    <w:rsid w:val="001B5177"/>
    <w:rsid w:val="001C1FDB"/>
    <w:rsid w:val="001C46C5"/>
    <w:rsid w:val="001D05C1"/>
    <w:rsid w:val="001D5A95"/>
    <w:rsid w:val="001F1265"/>
    <w:rsid w:val="00200C8F"/>
    <w:rsid w:val="002010A0"/>
    <w:rsid w:val="002053D6"/>
    <w:rsid w:val="00207DC0"/>
    <w:rsid w:val="0021020A"/>
    <w:rsid w:val="00214D01"/>
    <w:rsid w:val="002300FD"/>
    <w:rsid w:val="00230BE6"/>
    <w:rsid w:val="00232186"/>
    <w:rsid w:val="00235E14"/>
    <w:rsid w:val="002422F8"/>
    <w:rsid w:val="00244A01"/>
    <w:rsid w:val="002467EF"/>
    <w:rsid w:val="00251DE5"/>
    <w:rsid w:val="0025275B"/>
    <w:rsid w:val="00253DC6"/>
    <w:rsid w:val="002649F9"/>
    <w:rsid w:val="00272BB0"/>
    <w:rsid w:val="002879AC"/>
    <w:rsid w:val="002911F3"/>
    <w:rsid w:val="002A3B4C"/>
    <w:rsid w:val="002A4B71"/>
    <w:rsid w:val="002A5D95"/>
    <w:rsid w:val="002B15FE"/>
    <w:rsid w:val="002B224F"/>
    <w:rsid w:val="002B2D18"/>
    <w:rsid w:val="002B6A1D"/>
    <w:rsid w:val="002C752E"/>
    <w:rsid w:val="002D045C"/>
    <w:rsid w:val="002E483F"/>
    <w:rsid w:val="002E6A45"/>
    <w:rsid w:val="002E7923"/>
    <w:rsid w:val="002F04A5"/>
    <w:rsid w:val="002F0D2D"/>
    <w:rsid w:val="00300D62"/>
    <w:rsid w:val="00301213"/>
    <w:rsid w:val="00303842"/>
    <w:rsid w:val="0030444C"/>
    <w:rsid w:val="00306B1E"/>
    <w:rsid w:val="00311B14"/>
    <w:rsid w:val="003149A4"/>
    <w:rsid w:val="00322FD5"/>
    <w:rsid w:val="00326E49"/>
    <w:rsid w:val="00333567"/>
    <w:rsid w:val="003427B1"/>
    <w:rsid w:val="003458FE"/>
    <w:rsid w:val="003522A4"/>
    <w:rsid w:val="00352A07"/>
    <w:rsid w:val="00353433"/>
    <w:rsid w:val="0035580A"/>
    <w:rsid w:val="003613D5"/>
    <w:rsid w:val="00363EB1"/>
    <w:rsid w:val="003679E6"/>
    <w:rsid w:val="00370A82"/>
    <w:rsid w:val="00371D97"/>
    <w:rsid w:val="003771DD"/>
    <w:rsid w:val="0039411B"/>
    <w:rsid w:val="003A0952"/>
    <w:rsid w:val="003A3EA8"/>
    <w:rsid w:val="003A77DC"/>
    <w:rsid w:val="003B0878"/>
    <w:rsid w:val="003B62A3"/>
    <w:rsid w:val="003C7E56"/>
    <w:rsid w:val="003D476A"/>
    <w:rsid w:val="003D7E6F"/>
    <w:rsid w:val="003E1927"/>
    <w:rsid w:val="003E1D36"/>
    <w:rsid w:val="003E408D"/>
    <w:rsid w:val="003E45E7"/>
    <w:rsid w:val="003F2853"/>
    <w:rsid w:val="003F5285"/>
    <w:rsid w:val="00406FF2"/>
    <w:rsid w:val="00407E2F"/>
    <w:rsid w:val="00417FF0"/>
    <w:rsid w:val="004229B4"/>
    <w:rsid w:val="0043369D"/>
    <w:rsid w:val="004341B9"/>
    <w:rsid w:val="0044374B"/>
    <w:rsid w:val="004514B6"/>
    <w:rsid w:val="0047138C"/>
    <w:rsid w:val="00473861"/>
    <w:rsid w:val="004762C5"/>
    <w:rsid w:val="004A3F74"/>
    <w:rsid w:val="004A5E7A"/>
    <w:rsid w:val="004B063B"/>
    <w:rsid w:val="004B3D1C"/>
    <w:rsid w:val="004B652E"/>
    <w:rsid w:val="004B7A2F"/>
    <w:rsid w:val="004C17DB"/>
    <w:rsid w:val="004C3D9E"/>
    <w:rsid w:val="004C4126"/>
    <w:rsid w:val="004D452A"/>
    <w:rsid w:val="004E3659"/>
    <w:rsid w:val="004F2A1E"/>
    <w:rsid w:val="004F335D"/>
    <w:rsid w:val="004F68F5"/>
    <w:rsid w:val="005039CE"/>
    <w:rsid w:val="005062D9"/>
    <w:rsid w:val="00515162"/>
    <w:rsid w:val="00515226"/>
    <w:rsid w:val="00515B68"/>
    <w:rsid w:val="00515C10"/>
    <w:rsid w:val="00536D86"/>
    <w:rsid w:val="00543124"/>
    <w:rsid w:val="00546AAF"/>
    <w:rsid w:val="00551CC3"/>
    <w:rsid w:val="0055685F"/>
    <w:rsid w:val="0056003A"/>
    <w:rsid w:val="00563D77"/>
    <w:rsid w:val="00565C52"/>
    <w:rsid w:val="005701E8"/>
    <w:rsid w:val="00572395"/>
    <w:rsid w:val="0057381D"/>
    <w:rsid w:val="00574E77"/>
    <w:rsid w:val="00577151"/>
    <w:rsid w:val="0058401A"/>
    <w:rsid w:val="00585FB2"/>
    <w:rsid w:val="00592390"/>
    <w:rsid w:val="0059367C"/>
    <w:rsid w:val="00597A21"/>
    <w:rsid w:val="005A1948"/>
    <w:rsid w:val="005B0AAA"/>
    <w:rsid w:val="005B5E72"/>
    <w:rsid w:val="005B7368"/>
    <w:rsid w:val="005C22BD"/>
    <w:rsid w:val="005D4BE6"/>
    <w:rsid w:val="005D53C5"/>
    <w:rsid w:val="005E3918"/>
    <w:rsid w:val="005E79B4"/>
    <w:rsid w:val="005F260D"/>
    <w:rsid w:val="005F2B30"/>
    <w:rsid w:val="005F5070"/>
    <w:rsid w:val="00600BFB"/>
    <w:rsid w:val="00604CB5"/>
    <w:rsid w:val="006109DD"/>
    <w:rsid w:val="0061223B"/>
    <w:rsid w:val="00612B97"/>
    <w:rsid w:val="0061417F"/>
    <w:rsid w:val="006208BA"/>
    <w:rsid w:val="006209FC"/>
    <w:rsid w:val="00622A0B"/>
    <w:rsid w:val="006265E6"/>
    <w:rsid w:val="00632A7B"/>
    <w:rsid w:val="00632F12"/>
    <w:rsid w:val="00642969"/>
    <w:rsid w:val="00643C9A"/>
    <w:rsid w:val="00651DE8"/>
    <w:rsid w:val="00654CDD"/>
    <w:rsid w:val="0066221A"/>
    <w:rsid w:val="00671BB6"/>
    <w:rsid w:val="00690267"/>
    <w:rsid w:val="00693AD6"/>
    <w:rsid w:val="00694B4C"/>
    <w:rsid w:val="00697AAD"/>
    <w:rsid w:val="006A12E7"/>
    <w:rsid w:val="006A24A4"/>
    <w:rsid w:val="006A62EE"/>
    <w:rsid w:val="006A669E"/>
    <w:rsid w:val="006A6B15"/>
    <w:rsid w:val="006B218C"/>
    <w:rsid w:val="006B4172"/>
    <w:rsid w:val="006C3DAC"/>
    <w:rsid w:val="006C6AA5"/>
    <w:rsid w:val="006C7108"/>
    <w:rsid w:val="006D62DC"/>
    <w:rsid w:val="006E0D37"/>
    <w:rsid w:val="006E4016"/>
    <w:rsid w:val="006F0E10"/>
    <w:rsid w:val="006F4A55"/>
    <w:rsid w:val="006F75CC"/>
    <w:rsid w:val="00700125"/>
    <w:rsid w:val="007059AF"/>
    <w:rsid w:val="007064F7"/>
    <w:rsid w:val="00717037"/>
    <w:rsid w:val="00717DC0"/>
    <w:rsid w:val="00721094"/>
    <w:rsid w:val="00725ADF"/>
    <w:rsid w:val="00727893"/>
    <w:rsid w:val="00732897"/>
    <w:rsid w:val="00732AD3"/>
    <w:rsid w:val="00740F79"/>
    <w:rsid w:val="00743B24"/>
    <w:rsid w:val="00751A84"/>
    <w:rsid w:val="007544C6"/>
    <w:rsid w:val="0078221E"/>
    <w:rsid w:val="00792C1C"/>
    <w:rsid w:val="0079481A"/>
    <w:rsid w:val="007A23F2"/>
    <w:rsid w:val="007A2D3D"/>
    <w:rsid w:val="007A6674"/>
    <w:rsid w:val="007A7B4B"/>
    <w:rsid w:val="007B0D35"/>
    <w:rsid w:val="007B6D62"/>
    <w:rsid w:val="007C3A76"/>
    <w:rsid w:val="007C78C3"/>
    <w:rsid w:val="007C7DFE"/>
    <w:rsid w:val="007D0677"/>
    <w:rsid w:val="007D08FC"/>
    <w:rsid w:val="007D4ABA"/>
    <w:rsid w:val="007D523C"/>
    <w:rsid w:val="007E10A0"/>
    <w:rsid w:val="007E10B6"/>
    <w:rsid w:val="007E5472"/>
    <w:rsid w:val="007F5717"/>
    <w:rsid w:val="008011D2"/>
    <w:rsid w:val="00804A80"/>
    <w:rsid w:val="0080664D"/>
    <w:rsid w:val="0081440F"/>
    <w:rsid w:val="008175FE"/>
    <w:rsid w:val="00820F3C"/>
    <w:rsid w:val="00821358"/>
    <w:rsid w:val="00821BD6"/>
    <w:rsid w:val="00823759"/>
    <w:rsid w:val="00824435"/>
    <w:rsid w:val="008273CF"/>
    <w:rsid w:val="008343E0"/>
    <w:rsid w:val="00846043"/>
    <w:rsid w:val="00847F90"/>
    <w:rsid w:val="0085565B"/>
    <w:rsid w:val="00856F7E"/>
    <w:rsid w:val="0085708C"/>
    <w:rsid w:val="008626D8"/>
    <w:rsid w:val="008676ED"/>
    <w:rsid w:val="00873EE5"/>
    <w:rsid w:val="0087578A"/>
    <w:rsid w:val="00882820"/>
    <w:rsid w:val="00885A51"/>
    <w:rsid w:val="00892BB2"/>
    <w:rsid w:val="008966DA"/>
    <w:rsid w:val="008974CA"/>
    <w:rsid w:val="008A2EA1"/>
    <w:rsid w:val="008A4CCA"/>
    <w:rsid w:val="008B2688"/>
    <w:rsid w:val="008B358C"/>
    <w:rsid w:val="008B6B30"/>
    <w:rsid w:val="008C2285"/>
    <w:rsid w:val="008C46F8"/>
    <w:rsid w:val="008C651D"/>
    <w:rsid w:val="008E5CFB"/>
    <w:rsid w:val="008E5F68"/>
    <w:rsid w:val="008E68D0"/>
    <w:rsid w:val="008F29F2"/>
    <w:rsid w:val="008F6C2B"/>
    <w:rsid w:val="00903B6C"/>
    <w:rsid w:val="009114DD"/>
    <w:rsid w:val="00916952"/>
    <w:rsid w:val="009248A1"/>
    <w:rsid w:val="00930DE2"/>
    <w:rsid w:val="00930FE8"/>
    <w:rsid w:val="00936F17"/>
    <w:rsid w:val="00940B86"/>
    <w:rsid w:val="009416F9"/>
    <w:rsid w:val="00947707"/>
    <w:rsid w:val="009500E4"/>
    <w:rsid w:val="00954D80"/>
    <w:rsid w:val="009606F4"/>
    <w:rsid w:val="00963009"/>
    <w:rsid w:val="009630A8"/>
    <w:rsid w:val="00974FF3"/>
    <w:rsid w:val="00982F74"/>
    <w:rsid w:val="00985DA2"/>
    <w:rsid w:val="00991449"/>
    <w:rsid w:val="00995EA6"/>
    <w:rsid w:val="009A50D7"/>
    <w:rsid w:val="009A7903"/>
    <w:rsid w:val="009B227C"/>
    <w:rsid w:val="009B324C"/>
    <w:rsid w:val="009B32B2"/>
    <w:rsid w:val="009B6D38"/>
    <w:rsid w:val="009C3AB5"/>
    <w:rsid w:val="009C7A05"/>
    <w:rsid w:val="009D2D6E"/>
    <w:rsid w:val="009E0E4F"/>
    <w:rsid w:val="009F0986"/>
    <w:rsid w:val="009F25A9"/>
    <w:rsid w:val="009F6D21"/>
    <w:rsid w:val="009F7E71"/>
    <w:rsid w:val="00A003BB"/>
    <w:rsid w:val="00A0218B"/>
    <w:rsid w:val="00A02BE2"/>
    <w:rsid w:val="00A03E0E"/>
    <w:rsid w:val="00A065DE"/>
    <w:rsid w:val="00A07586"/>
    <w:rsid w:val="00A0783C"/>
    <w:rsid w:val="00A127CC"/>
    <w:rsid w:val="00A12ECB"/>
    <w:rsid w:val="00A15B34"/>
    <w:rsid w:val="00A20F75"/>
    <w:rsid w:val="00A2708E"/>
    <w:rsid w:val="00A304AC"/>
    <w:rsid w:val="00A41E46"/>
    <w:rsid w:val="00A46EF2"/>
    <w:rsid w:val="00A47EFF"/>
    <w:rsid w:val="00A539DB"/>
    <w:rsid w:val="00A6221F"/>
    <w:rsid w:val="00A626F6"/>
    <w:rsid w:val="00A62A5F"/>
    <w:rsid w:val="00A637DE"/>
    <w:rsid w:val="00A66CBC"/>
    <w:rsid w:val="00A712E0"/>
    <w:rsid w:val="00A85359"/>
    <w:rsid w:val="00A853AC"/>
    <w:rsid w:val="00A87C78"/>
    <w:rsid w:val="00A907A3"/>
    <w:rsid w:val="00A90962"/>
    <w:rsid w:val="00A926A9"/>
    <w:rsid w:val="00AA1368"/>
    <w:rsid w:val="00AA489C"/>
    <w:rsid w:val="00AB6138"/>
    <w:rsid w:val="00AB6FFF"/>
    <w:rsid w:val="00AC76CD"/>
    <w:rsid w:val="00AD56FA"/>
    <w:rsid w:val="00AD61E3"/>
    <w:rsid w:val="00AE4CB2"/>
    <w:rsid w:val="00AE6FCF"/>
    <w:rsid w:val="00AF212D"/>
    <w:rsid w:val="00AF4833"/>
    <w:rsid w:val="00AF497E"/>
    <w:rsid w:val="00B11E43"/>
    <w:rsid w:val="00B12A58"/>
    <w:rsid w:val="00B154A3"/>
    <w:rsid w:val="00B15607"/>
    <w:rsid w:val="00B17BC4"/>
    <w:rsid w:val="00B222CB"/>
    <w:rsid w:val="00B24262"/>
    <w:rsid w:val="00B27C92"/>
    <w:rsid w:val="00B36B1F"/>
    <w:rsid w:val="00B36DD6"/>
    <w:rsid w:val="00B41A83"/>
    <w:rsid w:val="00B420E3"/>
    <w:rsid w:val="00B45B03"/>
    <w:rsid w:val="00B46DCD"/>
    <w:rsid w:val="00B5210C"/>
    <w:rsid w:val="00B521E7"/>
    <w:rsid w:val="00B61B07"/>
    <w:rsid w:val="00B64548"/>
    <w:rsid w:val="00BA285E"/>
    <w:rsid w:val="00BA393D"/>
    <w:rsid w:val="00BA39D0"/>
    <w:rsid w:val="00BA3FE7"/>
    <w:rsid w:val="00BA6687"/>
    <w:rsid w:val="00BA7D3A"/>
    <w:rsid w:val="00BD5A57"/>
    <w:rsid w:val="00BD6A21"/>
    <w:rsid w:val="00BE2222"/>
    <w:rsid w:val="00BE3DFD"/>
    <w:rsid w:val="00BF5B4A"/>
    <w:rsid w:val="00C10507"/>
    <w:rsid w:val="00C16FF8"/>
    <w:rsid w:val="00C215EC"/>
    <w:rsid w:val="00C23BD1"/>
    <w:rsid w:val="00C3175B"/>
    <w:rsid w:val="00C33206"/>
    <w:rsid w:val="00C333CB"/>
    <w:rsid w:val="00C37C58"/>
    <w:rsid w:val="00C4075B"/>
    <w:rsid w:val="00C449BB"/>
    <w:rsid w:val="00C44C0C"/>
    <w:rsid w:val="00C451AB"/>
    <w:rsid w:val="00C474B3"/>
    <w:rsid w:val="00C65CEB"/>
    <w:rsid w:val="00C83ED4"/>
    <w:rsid w:val="00C85335"/>
    <w:rsid w:val="00C857B0"/>
    <w:rsid w:val="00C939E1"/>
    <w:rsid w:val="00C9586A"/>
    <w:rsid w:val="00CA0645"/>
    <w:rsid w:val="00CA41E4"/>
    <w:rsid w:val="00CB60DC"/>
    <w:rsid w:val="00CB77F9"/>
    <w:rsid w:val="00CB7E1A"/>
    <w:rsid w:val="00CC3FCB"/>
    <w:rsid w:val="00CC7066"/>
    <w:rsid w:val="00CE2F85"/>
    <w:rsid w:val="00CE36F6"/>
    <w:rsid w:val="00D1535C"/>
    <w:rsid w:val="00D22E27"/>
    <w:rsid w:val="00D23D8D"/>
    <w:rsid w:val="00D304C5"/>
    <w:rsid w:val="00D310C2"/>
    <w:rsid w:val="00D33B3F"/>
    <w:rsid w:val="00D4494E"/>
    <w:rsid w:val="00D54D02"/>
    <w:rsid w:val="00D668C8"/>
    <w:rsid w:val="00D670D2"/>
    <w:rsid w:val="00D834AC"/>
    <w:rsid w:val="00D91135"/>
    <w:rsid w:val="00D9176A"/>
    <w:rsid w:val="00D94A27"/>
    <w:rsid w:val="00DA4600"/>
    <w:rsid w:val="00DB0C7C"/>
    <w:rsid w:val="00DB2FCF"/>
    <w:rsid w:val="00DB44EA"/>
    <w:rsid w:val="00DD4B12"/>
    <w:rsid w:val="00DD5679"/>
    <w:rsid w:val="00DD65C9"/>
    <w:rsid w:val="00DE5FA7"/>
    <w:rsid w:val="00DE7DB7"/>
    <w:rsid w:val="00DF4B79"/>
    <w:rsid w:val="00E0009A"/>
    <w:rsid w:val="00E17BAB"/>
    <w:rsid w:val="00E254CC"/>
    <w:rsid w:val="00E3723B"/>
    <w:rsid w:val="00E42271"/>
    <w:rsid w:val="00E71A96"/>
    <w:rsid w:val="00E71FD3"/>
    <w:rsid w:val="00E83AEB"/>
    <w:rsid w:val="00E843E7"/>
    <w:rsid w:val="00E91FD2"/>
    <w:rsid w:val="00EA68F8"/>
    <w:rsid w:val="00EA7A21"/>
    <w:rsid w:val="00EB36A8"/>
    <w:rsid w:val="00EC6682"/>
    <w:rsid w:val="00ED11BA"/>
    <w:rsid w:val="00ED3F6C"/>
    <w:rsid w:val="00EE039F"/>
    <w:rsid w:val="00EE0944"/>
    <w:rsid w:val="00EE50B6"/>
    <w:rsid w:val="00F00C9E"/>
    <w:rsid w:val="00F02E01"/>
    <w:rsid w:val="00F16A1F"/>
    <w:rsid w:val="00F17ED1"/>
    <w:rsid w:val="00F24977"/>
    <w:rsid w:val="00F309AD"/>
    <w:rsid w:val="00F37A36"/>
    <w:rsid w:val="00F43800"/>
    <w:rsid w:val="00F44E3F"/>
    <w:rsid w:val="00F57F42"/>
    <w:rsid w:val="00F61CCC"/>
    <w:rsid w:val="00F63D5C"/>
    <w:rsid w:val="00F6733F"/>
    <w:rsid w:val="00F736C6"/>
    <w:rsid w:val="00F74AC5"/>
    <w:rsid w:val="00F74B3C"/>
    <w:rsid w:val="00F76E3E"/>
    <w:rsid w:val="00F76F77"/>
    <w:rsid w:val="00F80A4D"/>
    <w:rsid w:val="00F837FA"/>
    <w:rsid w:val="00F84249"/>
    <w:rsid w:val="00F865A8"/>
    <w:rsid w:val="00F93C19"/>
    <w:rsid w:val="00F93EB3"/>
    <w:rsid w:val="00F95BAB"/>
    <w:rsid w:val="00FA628A"/>
    <w:rsid w:val="00FB37FD"/>
    <w:rsid w:val="00FC06FE"/>
    <w:rsid w:val="00FD3EE5"/>
    <w:rsid w:val="00FD6D7C"/>
    <w:rsid w:val="00FE5DE1"/>
    <w:rsid w:val="00FE6E62"/>
    <w:rsid w:val="00FE7C55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g909.artcom.tw/ap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retch.cc/blog/yatg909&#36899;&#32080;&#23631;&#26481;&#32291;&#28023;&#38738;&#38738;&#24344;&#26371;&#19979;&#3661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tg909.artcom.tw/ap/inde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2291;&#24220;&#25913;1019-20\&#24535;&#24037;&#22521;&#35347;108102627\108.10.26-27&#21331;&#36234;&#33729;&#33521;\1026-27&#22522;&#29305;&#35347;&#32244;&#22577;&#21517;&#31777;&#31456;&#21450;&#22577;&#21517;&#34920;\&#22577;&#21517;&#31777;&#31456;(&#26368;&#26032;)09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245C-804D-40AF-953C-4FE85834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報名簡章(最新)0909</Template>
  <TotalTime>128</TotalTime>
  <Pages>2</Pages>
  <Words>333</Words>
  <Characters>1901</Characters>
  <Application>Microsoft Office Word</Application>
  <DocSecurity>0</DocSecurity>
  <Lines>15</Lines>
  <Paragraphs>4</Paragraphs>
  <ScaleCrop>false</ScaleCrop>
  <Company>志協</Company>
  <LinksUpToDate>false</LinksUpToDate>
  <CharactersWithSpaces>2230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http://t.cn/AiEVtKIC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「知識化力量、志工無限量」─</dc:title>
  <dc:creator>Windows 使用者</dc:creator>
  <cp:lastModifiedBy>Windows 使用者</cp:lastModifiedBy>
  <cp:revision>6</cp:revision>
  <cp:lastPrinted>2023-04-11T03:51:00Z</cp:lastPrinted>
  <dcterms:created xsi:type="dcterms:W3CDTF">2023-04-11T02:39:00Z</dcterms:created>
  <dcterms:modified xsi:type="dcterms:W3CDTF">2023-04-11T05:45:00Z</dcterms:modified>
</cp:coreProperties>
</file>